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58DF8" w14:textId="71E7653A" w:rsidR="006C26B2" w:rsidRDefault="00AC2CD9" w:rsidP="00DE47DB">
      <w:pPr>
        <w:tabs>
          <w:tab w:val="left" w:pos="4148"/>
        </w:tabs>
        <w:spacing w:after="0" w:line="240" w:lineRule="auto"/>
        <w:jc w:val="center"/>
        <w:rPr>
          <w:rFonts w:cs="Calibri"/>
          <w:b/>
          <w:bCs/>
          <w:color w:val="000000"/>
          <w:u w:val="single"/>
        </w:rPr>
      </w:pPr>
      <w:r w:rsidRPr="00EC0C50">
        <w:rPr>
          <w:rFonts w:cs="Calibri"/>
          <w:b/>
          <w:bCs/>
          <w:noProof/>
          <w:color w:val="000000"/>
          <w:u w:val="single"/>
          <w:lang w:eastAsia="en-GB"/>
        </w:rPr>
        <mc:AlternateContent>
          <mc:Choice Requires="wps">
            <w:drawing>
              <wp:anchor distT="0" distB="0" distL="114300" distR="114300" simplePos="0" relativeHeight="251658240" behindDoc="0" locked="0" layoutInCell="1" allowOverlap="1" wp14:anchorId="7F2CA805" wp14:editId="65E622F4">
                <wp:simplePos x="0" y="0"/>
                <wp:positionH relativeFrom="column">
                  <wp:posOffset>5934075</wp:posOffset>
                </wp:positionH>
                <wp:positionV relativeFrom="paragraph">
                  <wp:posOffset>-713740</wp:posOffset>
                </wp:positionV>
                <wp:extent cx="913130" cy="390525"/>
                <wp:effectExtent l="0" t="0" r="2032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390525"/>
                        </a:xfrm>
                        <a:prstGeom prst="rect">
                          <a:avLst/>
                        </a:prstGeom>
                        <a:solidFill>
                          <a:srgbClr val="FFFFFF"/>
                        </a:solidFill>
                        <a:ln w="9525">
                          <a:solidFill>
                            <a:srgbClr val="000000"/>
                          </a:solidFill>
                          <a:miter lim="800000"/>
                          <a:headEnd/>
                          <a:tailEnd/>
                        </a:ln>
                      </wps:spPr>
                      <wps:txbx>
                        <w:txbxContent>
                          <w:p w14:paraId="5DD960B1" w14:textId="1B0E1A9C" w:rsidR="00EE5921" w:rsidRDefault="003F7AB9" w:rsidP="00EE5921">
                            <w:pPr>
                              <w:spacing w:after="0"/>
                              <w:rPr>
                                <w:rFonts w:cs="Calibri"/>
                                <w:sz w:val="16"/>
                              </w:rPr>
                            </w:pPr>
                            <w:r>
                              <w:rPr>
                                <w:rFonts w:cs="Calibri"/>
                                <w:sz w:val="16"/>
                              </w:rPr>
                              <w:t>July 2024</w:t>
                            </w:r>
                          </w:p>
                          <w:p w14:paraId="4120819F" w14:textId="617551FA" w:rsidR="00A40B03" w:rsidRPr="00070B82" w:rsidRDefault="007B3079" w:rsidP="00EE5921">
                            <w:pPr>
                              <w:spacing w:after="0"/>
                              <w:rPr>
                                <w:rFonts w:cs="Calibri"/>
                                <w:color w:val="FF0000"/>
                                <w:sz w:val="16"/>
                              </w:rPr>
                            </w:pPr>
                            <w:r>
                              <w:rPr>
                                <w:rFonts w:cs="Calibri"/>
                                <w:sz w:val="16"/>
                              </w:rPr>
                              <w:t>FINAL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CA805" id="_x0000_t202" coordsize="21600,21600" o:spt="202" path="m,l,21600r21600,l21600,xe">
                <v:stroke joinstyle="miter"/>
                <v:path gradientshapeok="t" o:connecttype="rect"/>
              </v:shapetype>
              <v:shape id="Text Box 3" o:spid="_x0000_s1026" type="#_x0000_t202" style="position:absolute;left:0;text-align:left;margin-left:467.25pt;margin-top:-56.2pt;width:71.9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">
                <v:textbox>
                  <w:txbxContent>
                    <w:p w14:paraId="5DD960B1" w14:textId="1B0E1A9C" w:rsidR="00EE5921" w:rsidRDefault="003F7AB9" w:rsidP="00EE5921">
                      <w:pPr>
                        <w:spacing w:after="0"/>
                        <w:rPr>
                          <w:rFonts w:cs="Calibri"/>
                          <w:sz w:val="16"/>
                        </w:rPr>
                      </w:pPr>
                      <w:r>
                        <w:rPr>
                          <w:rFonts w:cs="Calibri"/>
                          <w:sz w:val="16"/>
                        </w:rPr>
                        <w:t>July 2024</w:t>
                      </w:r>
                    </w:p>
                    <w:p w14:paraId="4120819F" w14:textId="617551FA" w:rsidR="00A40B03" w:rsidRPr="00070B82" w:rsidRDefault="007B3079" w:rsidP="00EE5921">
                      <w:pPr>
                        <w:spacing w:after="0"/>
                        <w:rPr>
                          <w:rFonts w:cs="Calibri"/>
                          <w:color w:val="FF0000"/>
                          <w:sz w:val="16"/>
                        </w:rPr>
                      </w:pPr>
                      <w:r>
                        <w:rPr>
                          <w:rFonts w:cs="Calibri"/>
                          <w:sz w:val="16"/>
                        </w:rPr>
                        <w:t>FINAL</w:t>
                      </w:r>
                    </w:p>
                  </w:txbxContent>
                </v:textbox>
              </v:shape>
            </w:pict>
          </mc:Fallback>
        </mc:AlternateContent>
      </w:r>
      <w:r w:rsidR="006C26B2" w:rsidRPr="00EC0C50">
        <w:rPr>
          <w:rFonts w:cs="Calibri"/>
          <w:b/>
          <w:bCs/>
          <w:i/>
          <w:color w:val="000000"/>
          <w:u w:val="single"/>
        </w:rPr>
        <w:t xml:space="preserve">GENERAL </w:t>
      </w:r>
      <w:r w:rsidR="006C26B2" w:rsidRPr="00EC0C50">
        <w:rPr>
          <w:rFonts w:cs="Calibri"/>
          <w:b/>
          <w:bCs/>
          <w:i/>
          <w:u w:val="single"/>
        </w:rPr>
        <w:t>RULES</w:t>
      </w:r>
      <w:r w:rsidR="006C26B2" w:rsidRPr="00EC0C50">
        <w:rPr>
          <w:rFonts w:cs="Calibri"/>
          <w:b/>
          <w:bCs/>
          <w:u w:val="single"/>
        </w:rPr>
        <w:t>:</w:t>
      </w:r>
      <w:r w:rsidR="00A40B03" w:rsidRPr="00EC0C50">
        <w:rPr>
          <w:rFonts w:cs="Calibri"/>
          <w:b/>
          <w:bCs/>
          <w:u w:val="single"/>
        </w:rPr>
        <w:t xml:space="preserve"> </w:t>
      </w:r>
      <w:r w:rsidR="00C4750F" w:rsidRPr="00EC0C50">
        <w:rPr>
          <w:rFonts w:cs="Calibri"/>
          <w:b/>
          <w:bCs/>
          <w:u w:val="single"/>
        </w:rPr>
        <w:t>202</w:t>
      </w:r>
      <w:r w:rsidR="003F7AB9">
        <w:rPr>
          <w:rFonts w:cs="Calibri"/>
          <w:b/>
          <w:bCs/>
          <w:u w:val="single"/>
        </w:rPr>
        <w:t>4</w:t>
      </w:r>
      <w:r w:rsidR="00C4750F" w:rsidRPr="00EC0C50">
        <w:rPr>
          <w:rFonts w:cs="Calibri"/>
          <w:b/>
          <w:bCs/>
          <w:u w:val="single"/>
        </w:rPr>
        <w:t xml:space="preserve"> - 202</w:t>
      </w:r>
      <w:r w:rsidR="003F7AB9">
        <w:rPr>
          <w:rFonts w:cs="Calibri"/>
          <w:b/>
          <w:bCs/>
          <w:u w:val="single"/>
        </w:rPr>
        <w:t>5</w:t>
      </w:r>
      <w:r w:rsidR="006C26B2" w:rsidRPr="00EC0C50">
        <w:rPr>
          <w:rFonts w:cs="Calibri"/>
          <w:b/>
          <w:bCs/>
          <w:color w:val="000000"/>
          <w:u w:val="single"/>
        </w:rPr>
        <w:t xml:space="preserve"> NFYFC COMPETITION RULES</w:t>
      </w:r>
    </w:p>
    <w:p w14:paraId="310D679C" w14:textId="77777777" w:rsidR="00843F46" w:rsidRPr="00EC0C50" w:rsidRDefault="00843F46" w:rsidP="00DE47DB">
      <w:pPr>
        <w:tabs>
          <w:tab w:val="left" w:pos="4148"/>
        </w:tabs>
        <w:spacing w:after="0" w:line="240" w:lineRule="auto"/>
        <w:jc w:val="center"/>
        <w:rPr>
          <w:rFonts w:cs="Calibri"/>
          <w:b/>
          <w:bCs/>
          <w:i/>
          <w:color w:val="FF0000"/>
          <w:u w:val="single"/>
        </w:rPr>
      </w:pPr>
    </w:p>
    <w:p w14:paraId="037D4005" w14:textId="77777777" w:rsidR="006C26B2" w:rsidRPr="00DE47DB" w:rsidRDefault="006C26B2" w:rsidP="006C26B2">
      <w:pPr>
        <w:numPr>
          <w:ilvl w:val="0"/>
          <w:numId w:val="5"/>
        </w:numPr>
        <w:spacing w:after="0" w:line="240" w:lineRule="auto"/>
        <w:jc w:val="both"/>
        <w:rPr>
          <w:rFonts w:cs="Calibri"/>
          <w:b/>
          <w:color w:val="000000"/>
          <w:sz w:val="18"/>
          <w:szCs w:val="18"/>
        </w:rPr>
      </w:pPr>
      <w:r w:rsidRPr="00DE47DB">
        <w:rPr>
          <w:rFonts w:cs="Calibri"/>
          <w:b/>
          <w:bCs/>
          <w:color w:val="000000"/>
          <w:sz w:val="18"/>
          <w:szCs w:val="18"/>
        </w:rPr>
        <w:t>Eligibility</w:t>
      </w:r>
      <w:r w:rsidRPr="00DE47DB">
        <w:rPr>
          <w:rFonts w:cs="Calibri"/>
          <w:b/>
          <w:color w:val="000000"/>
          <w:sz w:val="18"/>
          <w:szCs w:val="18"/>
        </w:rPr>
        <w:t xml:space="preserve"> &amp; Representation</w:t>
      </w:r>
    </w:p>
    <w:p w14:paraId="770DA008" w14:textId="08E8A79E" w:rsidR="006C26B2" w:rsidRPr="00DE47DB" w:rsidRDefault="006C26B2" w:rsidP="006C26B2">
      <w:pPr>
        <w:numPr>
          <w:ilvl w:val="1"/>
          <w:numId w:val="5"/>
        </w:numPr>
        <w:spacing w:after="0" w:line="240" w:lineRule="auto"/>
        <w:jc w:val="both"/>
        <w:rPr>
          <w:rFonts w:cs="Calibri"/>
          <w:color w:val="000000"/>
          <w:sz w:val="18"/>
          <w:szCs w:val="18"/>
        </w:rPr>
      </w:pPr>
      <w:r w:rsidRPr="00DE47DB">
        <w:rPr>
          <w:rFonts w:cs="Calibri"/>
          <w:color w:val="000000"/>
          <w:sz w:val="18"/>
          <w:szCs w:val="18"/>
        </w:rPr>
        <w:t>Check the Eligibility &amp; Representation rules that are recorded in individual competition rules</w:t>
      </w:r>
      <w:r w:rsidR="00FA415C" w:rsidRPr="00DE47DB">
        <w:rPr>
          <w:rFonts w:cs="Calibri"/>
          <w:color w:val="000000"/>
          <w:sz w:val="18"/>
          <w:szCs w:val="18"/>
        </w:rPr>
        <w:t xml:space="preserve">. </w:t>
      </w:r>
    </w:p>
    <w:p w14:paraId="60C15727" w14:textId="287E0079" w:rsidR="006C26B2" w:rsidRPr="00DE47DB" w:rsidRDefault="006C26B2" w:rsidP="006C26B2">
      <w:pPr>
        <w:numPr>
          <w:ilvl w:val="1"/>
          <w:numId w:val="5"/>
        </w:numPr>
        <w:spacing w:after="0" w:line="240" w:lineRule="auto"/>
        <w:jc w:val="both"/>
        <w:rPr>
          <w:rFonts w:cs="Calibri"/>
          <w:color w:val="000000"/>
          <w:sz w:val="18"/>
          <w:szCs w:val="18"/>
        </w:rPr>
      </w:pPr>
      <w:r w:rsidRPr="00DE47DB">
        <w:rPr>
          <w:rFonts w:cs="Calibri"/>
          <w:color w:val="000000"/>
          <w:sz w:val="18"/>
          <w:szCs w:val="18"/>
        </w:rPr>
        <w:t>For further information see papers on Eligibility &amp; Representation in the Competitions resources online.</w:t>
      </w:r>
    </w:p>
    <w:p w14:paraId="743963EF" w14:textId="520D2B31" w:rsidR="006C26B2" w:rsidRPr="00DE47DB" w:rsidRDefault="006C26B2" w:rsidP="006C26B2">
      <w:pPr>
        <w:pStyle w:val="ListParagraph"/>
        <w:numPr>
          <w:ilvl w:val="1"/>
          <w:numId w:val="5"/>
        </w:numPr>
        <w:spacing w:after="0" w:line="240" w:lineRule="auto"/>
        <w:ind w:right="-142"/>
        <w:jc w:val="both"/>
        <w:rPr>
          <w:rFonts w:cs="Calibri"/>
          <w:strike/>
          <w:color w:val="000000"/>
          <w:sz w:val="18"/>
          <w:szCs w:val="18"/>
        </w:rPr>
      </w:pPr>
      <w:r w:rsidRPr="00DE47DB">
        <w:rPr>
          <w:rFonts w:cs="Calibri"/>
          <w:color w:val="000000"/>
          <w:sz w:val="18"/>
          <w:szCs w:val="18"/>
        </w:rPr>
        <w:t xml:space="preserve">All competitors will be required to produce on the day of each round of the competition their </w:t>
      </w:r>
      <w:r w:rsidRPr="00DE47DB">
        <w:rPr>
          <w:rFonts w:cs="Calibri"/>
          <w:b/>
          <w:color w:val="000000"/>
          <w:sz w:val="18"/>
          <w:szCs w:val="18"/>
        </w:rPr>
        <w:t xml:space="preserve">current </w:t>
      </w:r>
      <w:r w:rsidR="001C5968">
        <w:rPr>
          <w:rFonts w:cs="Calibri"/>
          <w:b/>
          <w:color w:val="000000"/>
          <w:sz w:val="18"/>
          <w:szCs w:val="18"/>
        </w:rPr>
        <w:t xml:space="preserve">digital or printed </w:t>
      </w:r>
      <w:r w:rsidRPr="00DE47DB">
        <w:rPr>
          <w:rFonts w:cs="Calibri"/>
          <w:b/>
          <w:color w:val="000000"/>
          <w:sz w:val="18"/>
          <w:szCs w:val="18"/>
        </w:rPr>
        <w:t>NFYFC membership card</w:t>
      </w:r>
      <w:r w:rsidRPr="00DE47DB">
        <w:rPr>
          <w:rFonts w:cs="Calibri"/>
          <w:color w:val="000000"/>
          <w:sz w:val="18"/>
          <w:szCs w:val="18"/>
        </w:rPr>
        <w:t xml:space="preserve"> that has the member</w:t>
      </w:r>
      <w:r w:rsidR="00835535">
        <w:rPr>
          <w:rFonts w:cs="Calibri"/>
          <w:color w:val="000000"/>
          <w:sz w:val="18"/>
          <w:szCs w:val="18"/>
        </w:rPr>
        <w:t>’</w:t>
      </w:r>
      <w:r w:rsidRPr="00DE47DB">
        <w:rPr>
          <w:rFonts w:cs="Calibri"/>
          <w:color w:val="000000"/>
          <w:sz w:val="18"/>
          <w:szCs w:val="18"/>
        </w:rPr>
        <w:t>s photograph attached. A valid card will state the number of the County for which the member is able to compete for.</w:t>
      </w:r>
      <w:r w:rsidR="008D30EF" w:rsidRPr="00DE47DB">
        <w:rPr>
          <w:rFonts w:cs="Calibri"/>
          <w:color w:val="000000"/>
          <w:sz w:val="18"/>
          <w:szCs w:val="18"/>
        </w:rPr>
        <w:t xml:space="preserve"> </w:t>
      </w:r>
    </w:p>
    <w:p w14:paraId="58BBAFD3" w14:textId="1F7C8B33" w:rsidR="006C26B2" w:rsidRPr="00DE47DB" w:rsidRDefault="006C26B2" w:rsidP="006C26B2">
      <w:pPr>
        <w:pStyle w:val="BodyText2"/>
        <w:numPr>
          <w:ilvl w:val="1"/>
          <w:numId w:val="5"/>
        </w:numPr>
        <w:rPr>
          <w:rFonts w:ascii="Calibri" w:hAnsi="Calibri" w:cs="Calibri"/>
          <w:color w:val="000000"/>
          <w:sz w:val="18"/>
          <w:szCs w:val="18"/>
        </w:rPr>
      </w:pPr>
      <w:r w:rsidRPr="00DE47DB">
        <w:rPr>
          <w:rFonts w:ascii="Calibri" w:hAnsi="Calibri" w:cs="Calibri"/>
          <w:color w:val="000000"/>
          <w:sz w:val="18"/>
          <w:szCs w:val="18"/>
        </w:rPr>
        <w:t xml:space="preserve">All competitors must be registered on the NFYFC Silo Database on or before the County Round of any competition they compete </w:t>
      </w:r>
      <w:r w:rsidR="00FA415C" w:rsidRPr="00DE47DB">
        <w:rPr>
          <w:rFonts w:ascii="Calibri" w:hAnsi="Calibri" w:cs="Calibri"/>
          <w:color w:val="000000"/>
          <w:sz w:val="18"/>
          <w:szCs w:val="18"/>
        </w:rPr>
        <w:t xml:space="preserve">in. </w:t>
      </w:r>
      <w:r w:rsidRPr="00DE47DB">
        <w:rPr>
          <w:rFonts w:ascii="Calibri" w:hAnsi="Calibri" w:cs="Calibri"/>
          <w:color w:val="000000"/>
          <w:sz w:val="18"/>
          <w:szCs w:val="18"/>
        </w:rPr>
        <w:t xml:space="preserve">This rule applies to any substitutes that are used at any round of a competition. </w:t>
      </w:r>
      <w:r w:rsidRPr="00DE47DB">
        <w:rPr>
          <w:rFonts w:ascii="Calibri" w:hAnsi="Calibri" w:cs="Calibri"/>
          <w:b/>
          <w:i/>
          <w:color w:val="000000"/>
          <w:sz w:val="18"/>
          <w:szCs w:val="18"/>
        </w:rPr>
        <w:t>In the absence of a County Round, members must be signed up on the NFYFC Silo Database prior to the first round that the member/team competes in a competition</w:t>
      </w:r>
      <w:r w:rsidR="00FA415C" w:rsidRPr="00DE47DB">
        <w:rPr>
          <w:rFonts w:ascii="Calibri" w:hAnsi="Calibri" w:cs="Calibri"/>
          <w:b/>
          <w:i/>
          <w:color w:val="000000"/>
          <w:sz w:val="18"/>
          <w:szCs w:val="18"/>
        </w:rPr>
        <w:t xml:space="preserve">. </w:t>
      </w:r>
      <w:r w:rsidRPr="00DE47DB">
        <w:rPr>
          <w:rFonts w:ascii="Calibri" w:hAnsi="Calibri" w:cs="Calibri"/>
          <w:color w:val="000000"/>
          <w:sz w:val="18"/>
          <w:szCs w:val="18"/>
        </w:rPr>
        <w:t xml:space="preserve"> </w:t>
      </w:r>
    </w:p>
    <w:p w14:paraId="33550FFD" w14:textId="01414D1C" w:rsidR="006C26B2" w:rsidRPr="00D517D2" w:rsidRDefault="006C26B2" w:rsidP="006C26B2">
      <w:pPr>
        <w:pStyle w:val="ListParagraph"/>
        <w:numPr>
          <w:ilvl w:val="1"/>
          <w:numId w:val="5"/>
        </w:numPr>
        <w:spacing w:after="0" w:line="240" w:lineRule="auto"/>
        <w:ind w:right="-142"/>
        <w:jc w:val="both"/>
        <w:rPr>
          <w:rFonts w:cs="Calibri"/>
          <w:color w:val="000000"/>
          <w:sz w:val="18"/>
          <w:szCs w:val="18"/>
        </w:rPr>
      </w:pPr>
      <w:r w:rsidRPr="00D517D2">
        <w:rPr>
          <w:rFonts w:cs="Calibri"/>
          <w:color w:val="000000"/>
          <w:sz w:val="18"/>
          <w:szCs w:val="18"/>
        </w:rPr>
        <w:t>This rule also applies to members in their last year of competition, where the NFYFC Final falls into the following year</w:t>
      </w:r>
      <w:r w:rsidR="00FA415C" w:rsidRPr="00D517D2">
        <w:rPr>
          <w:rFonts w:cs="Calibri"/>
          <w:color w:val="000000"/>
          <w:sz w:val="18"/>
          <w:szCs w:val="18"/>
        </w:rPr>
        <w:t xml:space="preserve">. </w:t>
      </w:r>
      <w:r w:rsidRPr="00D517D2">
        <w:rPr>
          <w:rFonts w:cs="Calibri"/>
          <w:color w:val="000000"/>
          <w:sz w:val="18"/>
          <w:szCs w:val="18"/>
        </w:rPr>
        <w:t>Associate members, although</w:t>
      </w:r>
      <w:r w:rsidR="00E91C1D" w:rsidRPr="00D517D2">
        <w:rPr>
          <w:rFonts w:cs="Calibri"/>
          <w:color w:val="000000"/>
          <w:sz w:val="18"/>
          <w:szCs w:val="18"/>
        </w:rPr>
        <w:t xml:space="preserve"> not eligible to compete in </w:t>
      </w:r>
      <w:r w:rsidR="006501BA" w:rsidRPr="00D517D2">
        <w:rPr>
          <w:rFonts w:cs="Calibri"/>
          <w:color w:val="000000"/>
          <w:sz w:val="18"/>
          <w:szCs w:val="18"/>
        </w:rPr>
        <w:t>202</w:t>
      </w:r>
      <w:r w:rsidR="008E307A">
        <w:rPr>
          <w:rFonts w:cs="Calibri"/>
          <w:color w:val="000000"/>
          <w:sz w:val="18"/>
          <w:szCs w:val="18"/>
        </w:rPr>
        <w:t>4</w:t>
      </w:r>
      <w:r w:rsidR="00876E08" w:rsidRPr="00D517D2">
        <w:rPr>
          <w:rFonts w:cs="Calibri"/>
          <w:color w:val="000000"/>
          <w:sz w:val="18"/>
          <w:szCs w:val="18"/>
        </w:rPr>
        <w:t>-2</w:t>
      </w:r>
      <w:r w:rsidR="008E307A">
        <w:rPr>
          <w:rFonts w:cs="Calibri"/>
          <w:color w:val="000000"/>
          <w:sz w:val="18"/>
          <w:szCs w:val="18"/>
        </w:rPr>
        <w:t>5</w:t>
      </w:r>
      <w:r w:rsidRPr="00D517D2">
        <w:rPr>
          <w:rFonts w:cs="Calibri"/>
          <w:color w:val="000000"/>
          <w:sz w:val="18"/>
          <w:szCs w:val="18"/>
        </w:rPr>
        <w:t xml:space="preserve"> competitions, must hold a </w:t>
      </w:r>
      <w:r w:rsidR="00A40B03" w:rsidRPr="00D517D2">
        <w:rPr>
          <w:rFonts w:cs="Calibri"/>
          <w:color w:val="000000"/>
          <w:sz w:val="18"/>
          <w:szCs w:val="18"/>
        </w:rPr>
        <w:t>202</w:t>
      </w:r>
      <w:r w:rsidR="008E307A">
        <w:rPr>
          <w:rFonts w:cs="Calibri"/>
          <w:color w:val="000000"/>
          <w:sz w:val="18"/>
          <w:szCs w:val="18"/>
        </w:rPr>
        <w:t>4</w:t>
      </w:r>
      <w:r w:rsidR="00C0484C" w:rsidRPr="00D517D2">
        <w:rPr>
          <w:rFonts w:cs="Calibri"/>
          <w:color w:val="000000"/>
          <w:sz w:val="18"/>
          <w:szCs w:val="18"/>
        </w:rPr>
        <w:t>-</w:t>
      </w:r>
      <w:r w:rsidR="00B1704A" w:rsidRPr="00D517D2">
        <w:rPr>
          <w:rFonts w:cs="Calibri"/>
          <w:color w:val="000000"/>
          <w:sz w:val="18"/>
          <w:szCs w:val="18"/>
        </w:rPr>
        <w:t>202</w:t>
      </w:r>
      <w:r w:rsidR="008E307A">
        <w:rPr>
          <w:rFonts w:cs="Calibri"/>
          <w:color w:val="000000"/>
          <w:sz w:val="18"/>
          <w:szCs w:val="18"/>
        </w:rPr>
        <w:t>5</w:t>
      </w:r>
      <w:r w:rsidR="00E91C1D" w:rsidRPr="00D517D2">
        <w:rPr>
          <w:rFonts w:cs="Calibri"/>
          <w:color w:val="000000"/>
          <w:sz w:val="18"/>
          <w:szCs w:val="18"/>
        </w:rPr>
        <w:t xml:space="preserve"> </w:t>
      </w:r>
      <w:r w:rsidRPr="00D517D2">
        <w:rPr>
          <w:rFonts w:cs="Calibri"/>
          <w:color w:val="000000"/>
          <w:sz w:val="18"/>
          <w:szCs w:val="18"/>
        </w:rPr>
        <w:t xml:space="preserve">membership card to compete in the NFYFC Finals held on or after 1 September </w:t>
      </w:r>
      <w:r w:rsidR="00A40B03" w:rsidRPr="00D517D2">
        <w:rPr>
          <w:rFonts w:cs="Calibri"/>
          <w:color w:val="000000"/>
          <w:sz w:val="18"/>
          <w:szCs w:val="18"/>
        </w:rPr>
        <w:t>202</w:t>
      </w:r>
      <w:r w:rsidR="0098488C">
        <w:rPr>
          <w:rFonts w:cs="Calibri"/>
          <w:color w:val="000000"/>
          <w:sz w:val="18"/>
          <w:szCs w:val="18"/>
        </w:rPr>
        <w:t>4</w:t>
      </w:r>
      <w:r w:rsidRPr="00D517D2">
        <w:rPr>
          <w:rFonts w:cs="Calibri"/>
          <w:color w:val="000000"/>
          <w:sz w:val="18"/>
          <w:szCs w:val="18"/>
        </w:rPr>
        <w:t xml:space="preserve"> for the competition they competed in the previous membership year.</w:t>
      </w:r>
    </w:p>
    <w:p w14:paraId="61532AAF" w14:textId="392B2473" w:rsidR="009C3D82" w:rsidRPr="00DE47DB" w:rsidRDefault="006C26B2" w:rsidP="006C26B2">
      <w:pPr>
        <w:pStyle w:val="ListParagraph"/>
        <w:numPr>
          <w:ilvl w:val="1"/>
          <w:numId w:val="5"/>
        </w:numPr>
        <w:spacing w:after="0" w:line="240" w:lineRule="auto"/>
        <w:ind w:right="-142"/>
        <w:jc w:val="both"/>
        <w:rPr>
          <w:rFonts w:cs="Calibri"/>
          <w:b/>
          <w:bCs/>
          <w:i/>
          <w:iCs/>
          <w:color w:val="000000"/>
          <w:sz w:val="18"/>
          <w:szCs w:val="18"/>
        </w:rPr>
      </w:pPr>
      <w:r w:rsidRPr="00DE47DB">
        <w:rPr>
          <w:rFonts w:cs="Calibri"/>
          <w:color w:val="000000"/>
          <w:sz w:val="18"/>
          <w:szCs w:val="18"/>
        </w:rPr>
        <w:t xml:space="preserve">Failure to produce a membership card on the day of a competition will require the member to pay a £20 fine and prove their </w:t>
      </w:r>
      <w:r w:rsidR="00FA415C" w:rsidRPr="00DE47DB">
        <w:rPr>
          <w:rFonts w:cs="Calibri"/>
          <w:color w:val="000000"/>
          <w:sz w:val="18"/>
          <w:szCs w:val="18"/>
        </w:rPr>
        <w:t xml:space="preserve">ID. </w:t>
      </w:r>
      <w:r w:rsidRPr="00DE47DB">
        <w:rPr>
          <w:rFonts w:cs="Calibri"/>
          <w:color w:val="000000"/>
          <w:sz w:val="18"/>
          <w:szCs w:val="18"/>
        </w:rPr>
        <w:t xml:space="preserve">Members aged 18 or over will need to confirm their ID using another form of official photo-ID and </w:t>
      </w:r>
      <w:r w:rsidR="00720C4A" w:rsidRPr="00DE47DB">
        <w:rPr>
          <w:rFonts w:cs="Calibri"/>
          <w:color w:val="000000"/>
          <w:sz w:val="18"/>
          <w:szCs w:val="18"/>
        </w:rPr>
        <w:t>members</w:t>
      </w:r>
      <w:r w:rsidRPr="00DE47DB">
        <w:rPr>
          <w:rFonts w:cs="Calibri"/>
          <w:color w:val="000000"/>
          <w:sz w:val="18"/>
          <w:szCs w:val="18"/>
        </w:rPr>
        <w:t xml:space="preserve"> under 18 will be identified via another form of photographic ID or the parental consent forms submitted prior to the competition.  </w:t>
      </w:r>
      <w:r w:rsidR="009C3D82" w:rsidRPr="00DE47DB">
        <w:rPr>
          <w:rFonts w:cs="Calibri"/>
          <w:color w:val="000000"/>
          <w:sz w:val="18"/>
          <w:szCs w:val="18"/>
        </w:rPr>
        <w:t xml:space="preserve">For all </w:t>
      </w:r>
      <w:r w:rsidR="00876E08">
        <w:rPr>
          <w:rFonts w:cs="Calibri"/>
          <w:color w:val="000000"/>
          <w:sz w:val="18"/>
          <w:szCs w:val="18"/>
        </w:rPr>
        <w:t>202</w:t>
      </w:r>
      <w:r w:rsidR="0098488C">
        <w:rPr>
          <w:rFonts w:cs="Calibri"/>
          <w:color w:val="000000"/>
          <w:sz w:val="18"/>
          <w:szCs w:val="18"/>
        </w:rPr>
        <w:t>4</w:t>
      </w:r>
      <w:r w:rsidR="00876E08">
        <w:rPr>
          <w:rFonts w:cs="Calibri"/>
          <w:color w:val="000000"/>
          <w:sz w:val="18"/>
          <w:szCs w:val="18"/>
        </w:rPr>
        <w:t xml:space="preserve"> - 202</w:t>
      </w:r>
      <w:r w:rsidR="0098488C">
        <w:rPr>
          <w:rFonts w:cs="Calibri"/>
          <w:color w:val="000000"/>
          <w:sz w:val="18"/>
          <w:szCs w:val="18"/>
        </w:rPr>
        <w:t>5</w:t>
      </w:r>
      <w:r w:rsidR="00460D08" w:rsidRPr="00DE47DB">
        <w:rPr>
          <w:rFonts w:cs="Calibri"/>
          <w:color w:val="000000"/>
          <w:sz w:val="18"/>
          <w:szCs w:val="18"/>
        </w:rPr>
        <w:t xml:space="preserve"> </w:t>
      </w:r>
      <w:r w:rsidR="009C3D82" w:rsidRPr="00DE47DB">
        <w:rPr>
          <w:rFonts w:cs="Calibri"/>
          <w:color w:val="000000"/>
          <w:sz w:val="18"/>
          <w:szCs w:val="18"/>
        </w:rPr>
        <w:t>competitions a second form of Photographic ID (</w:t>
      </w:r>
      <w:r w:rsidR="00720C4A" w:rsidRPr="00DE47DB">
        <w:rPr>
          <w:rFonts w:cs="Calibri"/>
          <w:color w:val="000000"/>
          <w:sz w:val="18"/>
          <w:szCs w:val="18"/>
        </w:rPr>
        <w:t>i.e.,</w:t>
      </w:r>
      <w:r w:rsidR="009C3D82" w:rsidRPr="00DE47DB">
        <w:rPr>
          <w:rFonts w:cs="Calibri"/>
          <w:color w:val="000000"/>
          <w:sz w:val="18"/>
          <w:szCs w:val="18"/>
        </w:rPr>
        <w:t xml:space="preserve"> Passport, Driving License, Shotgun certificate etc) will be required at all NFYFC Competition Finals for all members aged over 18, members must present their identification when booking in.</w:t>
      </w:r>
    </w:p>
    <w:p w14:paraId="4E996A3E" w14:textId="5CFAE0EC" w:rsidR="006C26B2" w:rsidRPr="007838D2" w:rsidRDefault="006C26B2" w:rsidP="006C26B2">
      <w:pPr>
        <w:pStyle w:val="ListParagraph"/>
        <w:numPr>
          <w:ilvl w:val="1"/>
          <w:numId w:val="5"/>
        </w:numPr>
        <w:spacing w:after="0" w:line="240" w:lineRule="auto"/>
        <w:ind w:right="-142"/>
        <w:jc w:val="both"/>
        <w:rPr>
          <w:rFonts w:cs="Calibri"/>
          <w:b/>
          <w:bCs/>
          <w:i/>
          <w:iCs/>
          <w:color w:val="000000"/>
          <w:sz w:val="18"/>
          <w:szCs w:val="18"/>
        </w:rPr>
      </w:pPr>
      <w:r w:rsidRPr="007838D2">
        <w:rPr>
          <w:rFonts w:cs="Calibri"/>
          <w:color w:val="000000"/>
          <w:sz w:val="18"/>
          <w:szCs w:val="18"/>
        </w:rPr>
        <w:t xml:space="preserve">A </w:t>
      </w:r>
      <w:r w:rsidR="007B7EC1">
        <w:rPr>
          <w:rFonts w:cs="Calibri"/>
          <w:color w:val="000000"/>
          <w:sz w:val="18"/>
          <w:szCs w:val="18"/>
        </w:rPr>
        <w:t>m</w:t>
      </w:r>
      <w:r w:rsidRPr="007838D2">
        <w:rPr>
          <w:rFonts w:cs="Calibri"/>
          <w:color w:val="000000"/>
          <w:sz w:val="18"/>
          <w:szCs w:val="18"/>
        </w:rPr>
        <w:t>ember who fails to produce their card on the day of a competition must, within 7 days of the competition, confirm that they are a member of a YFC Club affiliated to the NFYFC. If this is not confirmed to the NFYFC Competitions desk (</w:t>
      </w:r>
      <w:hyperlink r:id="rId10" w:history="1">
        <w:r w:rsidRPr="007838D2">
          <w:rPr>
            <w:rStyle w:val="Hyperlink"/>
            <w:rFonts w:cs="Calibri"/>
            <w:sz w:val="18"/>
            <w:szCs w:val="18"/>
          </w:rPr>
          <w:t>post@nfyfc.org.uk</w:t>
        </w:r>
      </w:hyperlink>
      <w:r w:rsidRPr="007838D2">
        <w:rPr>
          <w:rFonts w:cs="Calibri"/>
          <w:color w:val="000000"/>
          <w:sz w:val="18"/>
          <w:szCs w:val="18"/>
        </w:rPr>
        <w:t>), the competitor/the whole team will be automatically disqualified from the competition and marks will be re-awarded accordingly.</w:t>
      </w:r>
    </w:p>
    <w:p w14:paraId="6E8DB139" w14:textId="77777777" w:rsidR="006C26B2" w:rsidRPr="00DE47DB" w:rsidRDefault="006C26B2" w:rsidP="006C26B2">
      <w:pPr>
        <w:pStyle w:val="BodyText2"/>
        <w:numPr>
          <w:ilvl w:val="1"/>
          <w:numId w:val="5"/>
        </w:numPr>
        <w:rPr>
          <w:rFonts w:ascii="Calibri" w:hAnsi="Calibri" w:cs="Calibri"/>
          <w:bCs w:val="0"/>
          <w:color w:val="000000"/>
          <w:sz w:val="18"/>
          <w:szCs w:val="18"/>
        </w:rPr>
      </w:pPr>
      <w:r w:rsidRPr="00DE47DB">
        <w:rPr>
          <w:rFonts w:ascii="Calibri" w:hAnsi="Calibri" w:cs="Calibri"/>
          <w:bCs w:val="0"/>
          <w:color w:val="000000"/>
          <w:sz w:val="18"/>
          <w:szCs w:val="18"/>
        </w:rPr>
        <w:t>The NFYFC competitions steering group reserves the right to ask all YFC competitors to show another form of official photographic identification that clearly states the competitors date of birth.</w:t>
      </w:r>
    </w:p>
    <w:p w14:paraId="4CD4DCB4" w14:textId="77777777" w:rsidR="006C26B2" w:rsidRPr="00DE47DB" w:rsidRDefault="006C26B2" w:rsidP="006C26B2">
      <w:pPr>
        <w:spacing w:after="0" w:line="240" w:lineRule="auto"/>
        <w:jc w:val="both"/>
        <w:rPr>
          <w:rFonts w:cs="Calibri"/>
          <w:color w:val="000000"/>
          <w:sz w:val="18"/>
          <w:szCs w:val="18"/>
        </w:rPr>
      </w:pPr>
    </w:p>
    <w:p w14:paraId="1D23CF1E" w14:textId="77777777" w:rsidR="006C26B2" w:rsidRPr="00DE47DB" w:rsidRDefault="006C26B2" w:rsidP="006C26B2">
      <w:pPr>
        <w:numPr>
          <w:ilvl w:val="0"/>
          <w:numId w:val="5"/>
        </w:numPr>
        <w:tabs>
          <w:tab w:val="left" w:pos="426"/>
        </w:tabs>
        <w:spacing w:after="0" w:line="240" w:lineRule="auto"/>
        <w:jc w:val="both"/>
        <w:rPr>
          <w:rFonts w:cs="Calibri"/>
          <w:color w:val="000000"/>
          <w:sz w:val="18"/>
          <w:szCs w:val="18"/>
        </w:rPr>
      </w:pPr>
      <w:r w:rsidRPr="00DE47DB">
        <w:rPr>
          <w:rFonts w:cs="Calibri"/>
          <w:b/>
          <w:bCs/>
          <w:color w:val="000000"/>
          <w:sz w:val="18"/>
          <w:szCs w:val="18"/>
        </w:rPr>
        <w:t>Health &amp; safety</w:t>
      </w:r>
      <w:r w:rsidRPr="00DE47DB">
        <w:rPr>
          <w:rFonts w:cs="Calibri"/>
          <w:color w:val="000000"/>
          <w:sz w:val="18"/>
          <w:szCs w:val="18"/>
        </w:rPr>
        <w:t xml:space="preserve"> </w:t>
      </w:r>
      <w:r w:rsidRPr="00DE47DB">
        <w:rPr>
          <w:rFonts w:cs="Calibri"/>
          <w:b/>
          <w:bCs/>
          <w:color w:val="000000"/>
          <w:sz w:val="18"/>
          <w:szCs w:val="18"/>
        </w:rPr>
        <w:t>&amp; safeguarding</w:t>
      </w:r>
    </w:p>
    <w:p w14:paraId="01CD70B1" w14:textId="77777777" w:rsidR="006C26B2" w:rsidRPr="00DE47DB" w:rsidRDefault="006C26B2" w:rsidP="006C26B2">
      <w:pPr>
        <w:widowControl w:val="0"/>
        <w:numPr>
          <w:ilvl w:val="1"/>
          <w:numId w:val="5"/>
        </w:numPr>
        <w:autoSpaceDE w:val="0"/>
        <w:autoSpaceDN w:val="0"/>
        <w:adjustRightInd w:val="0"/>
        <w:spacing w:after="0" w:line="240" w:lineRule="auto"/>
        <w:jc w:val="both"/>
        <w:rPr>
          <w:rFonts w:cs="Calibri"/>
          <w:color w:val="000000"/>
          <w:sz w:val="18"/>
          <w:szCs w:val="18"/>
        </w:rPr>
      </w:pPr>
      <w:r w:rsidRPr="00DE47DB">
        <w:rPr>
          <w:rFonts w:cs="Calibri"/>
          <w:color w:val="000000"/>
          <w:sz w:val="18"/>
          <w:szCs w:val="18"/>
        </w:rPr>
        <w:t xml:space="preserve">All competitions carried out at every level must comply with Health and Safety and Safeguarding legislation and meet the relevant safety standards.  </w:t>
      </w:r>
    </w:p>
    <w:p w14:paraId="4168F205" w14:textId="705D68E3" w:rsidR="006C26B2" w:rsidRPr="00DE47DB" w:rsidRDefault="006C26B2" w:rsidP="006C26B2">
      <w:pPr>
        <w:widowControl w:val="0"/>
        <w:numPr>
          <w:ilvl w:val="1"/>
          <w:numId w:val="5"/>
        </w:numPr>
        <w:autoSpaceDE w:val="0"/>
        <w:autoSpaceDN w:val="0"/>
        <w:adjustRightInd w:val="0"/>
        <w:spacing w:after="0" w:line="240" w:lineRule="auto"/>
        <w:jc w:val="both"/>
        <w:rPr>
          <w:rFonts w:cs="Calibri"/>
          <w:color w:val="000000"/>
          <w:sz w:val="18"/>
          <w:szCs w:val="18"/>
        </w:rPr>
      </w:pPr>
      <w:r w:rsidRPr="00DE47DB">
        <w:rPr>
          <w:rFonts w:cs="Calibri"/>
          <w:color w:val="000000"/>
          <w:sz w:val="18"/>
          <w:szCs w:val="18"/>
        </w:rPr>
        <w:t xml:space="preserve">All competitors must be a </w:t>
      </w:r>
      <w:r w:rsidR="00A40B03" w:rsidRPr="00DE47DB">
        <w:rPr>
          <w:rFonts w:cs="Calibri"/>
          <w:color w:val="000000"/>
          <w:sz w:val="18"/>
          <w:szCs w:val="18"/>
        </w:rPr>
        <w:t>paid-up</w:t>
      </w:r>
      <w:r w:rsidRPr="00DE47DB">
        <w:rPr>
          <w:rFonts w:cs="Calibri"/>
          <w:color w:val="000000"/>
          <w:sz w:val="18"/>
          <w:szCs w:val="18"/>
        </w:rPr>
        <w:t xml:space="preserve"> member of the County they are representing, with a valid membership card for insurance purposes.</w:t>
      </w:r>
    </w:p>
    <w:p w14:paraId="72197ABD" w14:textId="5A3FC47B" w:rsidR="006C26B2" w:rsidRPr="00DE47DB" w:rsidRDefault="006C26B2" w:rsidP="006C26B2">
      <w:pPr>
        <w:widowControl w:val="0"/>
        <w:numPr>
          <w:ilvl w:val="1"/>
          <w:numId w:val="5"/>
        </w:numPr>
        <w:autoSpaceDE w:val="0"/>
        <w:autoSpaceDN w:val="0"/>
        <w:adjustRightInd w:val="0"/>
        <w:spacing w:after="0" w:line="240" w:lineRule="auto"/>
        <w:jc w:val="both"/>
        <w:rPr>
          <w:rFonts w:cs="Calibri"/>
          <w:color w:val="000000"/>
          <w:sz w:val="18"/>
          <w:szCs w:val="18"/>
        </w:rPr>
      </w:pPr>
      <w:r w:rsidRPr="00DE47DB">
        <w:rPr>
          <w:rFonts w:cs="Calibri"/>
          <w:color w:val="000000"/>
          <w:sz w:val="18"/>
          <w:szCs w:val="18"/>
        </w:rPr>
        <w:t xml:space="preserve">All </w:t>
      </w:r>
      <w:r w:rsidR="005B4BAE">
        <w:rPr>
          <w:rFonts w:cs="Calibri"/>
          <w:color w:val="000000"/>
          <w:sz w:val="18"/>
          <w:szCs w:val="18"/>
        </w:rPr>
        <w:t>members aged under 18</w:t>
      </w:r>
      <w:r w:rsidRPr="00DE47DB">
        <w:rPr>
          <w:rFonts w:cs="Calibri"/>
          <w:color w:val="000000"/>
          <w:sz w:val="18"/>
          <w:szCs w:val="18"/>
        </w:rPr>
        <w:t xml:space="preserve"> must complete a NFYFC Parental Consent form</w:t>
      </w:r>
      <w:r w:rsidR="00557DA5">
        <w:rPr>
          <w:rFonts w:cs="Calibri"/>
          <w:color w:val="000000"/>
          <w:sz w:val="18"/>
          <w:szCs w:val="18"/>
        </w:rPr>
        <w:t xml:space="preserve"> (in the form of a JotForm)</w:t>
      </w:r>
      <w:r w:rsidRPr="00DE47DB">
        <w:rPr>
          <w:rFonts w:cs="Calibri"/>
          <w:color w:val="000000"/>
          <w:sz w:val="18"/>
          <w:szCs w:val="18"/>
        </w:rPr>
        <w:t xml:space="preserve">.  The Parental Consent form must be completed and signed by a Parent/Guardian &amp; the responsible person over the age of 18 who is present on the day of the competition.  The parental consent form is required for any competition or </w:t>
      </w:r>
      <w:r w:rsidR="0006560A">
        <w:rPr>
          <w:rFonts w:cs="Calibri"/>
          <w:color w:val="000000"/>
          <w:sz w:val="18"/>
          <w:szCs w:val="18"/>
        </w:rPr>
        <w:t>P</w:t>
      </w:r>
      <w:r w:rsidRPr="00DE47DB">
        <w:rPr>
          <w:rFonts w:cs="Calibri"/>
          <w:color w:val="000000"/>
          <w:sz w:val="18"/>
          <w:szCs w:val="18"/>
        </w:rPr>
        <w:t xml:space="preserve">resentation of Awards Ceremony. </w:t>
      </w:r>
    </w:p>
    <w:p w14:paraId="56869C18" w14:textId="77777777" w:rsidR="006C26B2" w:rsidRPr="00DE47DB" w:rsidRDefault="006C26B2" w:rsidP="006C26B2">
      <w:pPr>
        <w:widowControl w:val="0"/>
        <w:numPr>
          <w:ilvl w:val="1"/>
          <w:numId w:val="5"/>
        </w:numPr>
        <w:autoSpaceDE w:val="0"/>
        <w:autoSpaceDN w:val="0"/>
        <w:adjustRightInd w:val="0"/>
        <w:spacing w:after="0" w:line="240" w:lineRule="auto"/>
        <w:jc w:val="both"/>
        <w:rPr>
          <w:rFonts w:cs="Calibri"/>
          <w:color w:val="000000"/>
          <w:sz w:val="18"/>
          <w:szCs w:val="18"/>
        </w:rPr>
      </w:pPr>
      <w:r w:rsidRPr="00DE47DB">
        <w:rPr>
          <w:rFonts w:cs="Calibri"/>
          <w:color w:val="000000"/>
          <w:sz w:val="18"/>
          <w:szCs w:val="18"/>
        </w:rPr>
        <w:t>It is the responsibility of the County Federation to ensure these forms are completed and returned to NFYFC no later than 10 working days prior to the competition.</w:t>
      </w:r>
    </w:p>
    <w:p w14:paraId="051F333E" w14:textId="77777777" w:rsidR="006C26B2" w:rsidRPr="00E25B90" w:rsidRDefault="006C26B2" w:rsidP="006C26B2">
      <w:pPr>
        <w:widowControl w:val="0"/>
        <w:numPr>
          <w:ilvl w:val="1"/>
          <w:numId w:val="5"/>
        </w:numPr>
        <w:autoSpaceDE w:val="0"/>
        <w:autoSpaceDN w:val="0"/>
        <w:adjustRightInd w:val="0"/>
        <w:spacing w:after="0" w:line="240" w:lineRule="auto"/>
        <w:jc w:val="both"/>
        <w:rPr>
          <w:rFonts w:cs="Calibri"/>
          <w:b/>
          <w:i/>
          <w:iCs/>
          <w:color w:val="000000"/>
          <w:sz w:val="18"/>
          <w:szCs w:val="18"/>
        </w:rPr>
      </w:pPr>
      <w:r w:rsidRPr="00E25B90">
        <w:rPr>
          <w:rFonts w:cs="Calibri"/>
          <w:color w:val="000000"/>
          <w:sz w:val="18"/>
          <w:szCs w:val="18"/>
        </w:rPr>
        <w:t xml:space="preserve">It is recommended that members under the age of 18 carry a copy of the completed Parental Consent form with them on the day of the NFYFC Final. </w:t>
      </w:r>
    </w:p>
    <w:p w14:paraId="18FD81EE" w14:textId="77777777" w:rsidR="006C26B2" w:rsidRPr="00DE47DB" w:rsidRDefault="006C26B2" w:rsidP="006C26B2">
      <w:pPr>
        <w:widowControl w:val="0"/>
        <w:autoSpaceDE w:val="0"/>
        <w:autoSpaceDN w:val="0"/>
        <w:adjustRightInd w:val="0"/>
        <w:spacing w:after="0" w:line="240" w:lineRule="auto"/>
        <w:jc w:val="both"/>
        <w:rPr>
          <w:rFonts w:cs="Calibri"/>
          <w:b/>
          <w:i/>
          <w:iCs/>
          <w:color w:val="000000"/>
          <w:sz w:val="18"/>
          <w:szCs w:val="18"/>
        </w:rPr>
      </w:pPr>
    </w:p>
    <w:p w14:paraId="506E47F9" w14:textId="77777777" w:rsidR="006C26B2" w:rsidRDefault="006C26B2" w:rsidP="006C26B2">
      <w:pPr>
        <w:widowControl w:val="0"/>
        <w:autoSpaceDE w:val="0"/>
        <w:autoSpaceDN w:val="0"/>
        <w:adjustRightInd w:val="0"/>
        <w:spacing w:after="0" w:line="240" w:lineRule="auto"/>
        <w:jc w:val="both"/>
        <w:rPr>
          <w:rFonts w:cs="Calibri"/>
          <w:b/>
          <w:i/>
          <w:iCs/>
          <w:color w:val="000000"/>
          <w:sz w:val="18"/>
          <w:szCs w:val="18"/>
        </w:rPr>
      </w:pPr>
      <w:r w:rsidRPr="00DE47DB">
        <w:rPr>
          <w:rFonts w:cs="Calibri"/>
          <w:b/>
          <w:i/>
          <w:iCs/>
          <w:color w:val="000000"/>
          <w:sz w:val="18"/>
          <w:szCs w:val="18"/>
        </w:rPr>
        <w:t>Please Note:  NFYFC will not accept responsibility for any members under the age of 18 who have not produced their Parental Consent Form either in advance to NFYFC or on the day of the NFYFC Final.  If the relevant forms are not received by the time of the NFYFC Final then, in accordance with the Federation’s Safeguarding Policy, members will not be allowed to take part.</w:t>
      </w:r>
    </w:p>
    <w:p w14:paraId="3AEFC07B" w14:textId="77777777" w:rsidR="0026068D" w:rsidRDefault="0026068D" w:rsidP="006C26B2">
      <w:pPr>
        <w:widowControl w:val="0"/>
        <w:autoSpaceDE w:val="0"/>
        <w:autoSpaceDN w:val="0"/>
        <w:adjustRightInd w:val="0"/>
        <w:spacing w:after="0" w:line="240" w:lineRule="auto"/>
        <w:jc w:val="both"/>
        <w:rPr>
          <w:rFonts w:cs="Calibri"/>
          <w:b/>
          <w:i/>
          <w:iCs/>
          <w:color w:val="000000"/>
          <w:sz w:val="18"/>
          <w:szCs w:val="18"/>
        </w:rPr>
      </w:pPr>
    </w:p>
    <w:p w14:paraId="20FAF08D" w14:textId="346E4BEA" w:rsidR="0026068D" w:rsidRPr="00DE47DB" w:rsidRDefault="0026068D" w:rsidP="006C26B2">
      <w:pPr>
        <w:widowControl w:val="0"/>
        <w:autoSpaceDE w:val="0"/>
        <w:autoSpaceDN w:val="0"/>
        <w:adjustRightInd w:val="0"/>
        <w:spacing w:after="0" w:line="240" w:lineRule="auto"/>
        <w:jc w:val="both"/>
        <w:rPr>
          <w:rFonts w:cs="Calibri"/>
          <w:b/>
          <w:i/>
          <w:iCs/>
          <w:color w:val="000000"/>
          <w:sz w:val="18"/>
          <w:szCs w:val="18"/>
        </w:rPr>
      </w:pPr>
      <w:r w:rsidRPr="009B1312">
        <w:rPr>
          <w:rFonts w:cs="Calibri"/>
          <w:b/>
          <w:i/>
          <w:iCs/>
          <w:color w:val="000000"/>
          <w:sz w:val="18"/>
          <w:szCs w:val="18"/>
          <w:highlight w:val="yellow"/>
        </w:rPr>
        <w:t>Dual Membership (member of more than one County)</w:t>
      </w:r>
    </w:p>
    <w:p w14:paraId="31CC045C" w14:textId="77777777" w:rsidR="006C26B2" w:rsidRPr="00DE47DB" w:rsidRDefault="006C26B2" w:rsidP="006C26B2">
      <w:pPr>
        <w:spacing w:after="0" w:line="240" w:lineRule="auto"/>
        <w:jc w:val="both"/>
        <w:rPr>
          <w:rFonts w:cs="Calibri"/>
          <w:color w:val="000000"/>
          <w:sz w:val="18"/>
          <w:szCs w:val="18"/>
        </w:rPr>
      </w:pPr>
    </w:p>
    <w:p w14:paraId="0802D2A1" w14:textId="67D337C6" w:rsidR="0026068D" w:rsidRPr="002E0B2E" w:rsidRDefault="006C26B2" w:rsidP="00532608">
      <w:pPr>
        <w:numPr>
          <w:ilvl w:val="0"/>
          <w:numId w:val="5"/>
        </w:numPr>
        <w:spacing w:after="0" w:line="240" w:lineRule="auto"/>
        <w:jc w:val="both"/>
        <w:rPr>
          <w:rFonts w:ascii="Aptos" w:eastAsia="Times New Roman" w:hAnsi="Aptos"/>
          <w:b/>
          <w:bCs/>
          <w:sz w:val="18"/>
          <w:szCs w:val="18"/>
        </w:rPr>
      </w:pPr>
      <w:r w:rsidRPr="002E0B2E">
        <w:rPr>
          <w:rFonts w:cs="Calibri"/>
          <w:b/>
          <w:bCs/>
          <w:i/>
          <w:iCs/>
          <w:color w:val="000000"/>
          <w:sz w:val="18"/>
          <w:szCs w:val="18"/>
        </w:rPr>
        <w:t>Spirit of fair competition within YFC</w:t>
      </w:r>
      <w:r w:rsidR="00B11D61" w:rsidRPr="002E0B2E">
        <w:rPr>
          <w:rFonts w:cs="Calibri"/>
          <w:b/>
          <w:bCs/>
          <w:i/>
          <w:iCs/>
          <w:color w:val="000000"/>
          <w:sz w:val="18"/>
          <w:szCs w:val="18"/>
        </w:rPr>
        <w:t xml:space="preserve"> - </w:t>
      </w:r>
      <w:r w:rsidR="0026068D" w:rsidRPr="002E0B2E">
        <w:rPr>
          <w:rFonts w:eastAsia="Times New Roman"/>
          <w:b/>
          <w:bCs/>
          <w:sz w:val="18"/>
          <w:szCs w:val="18"/>
        </w:rPr>
        <w:t>Conditions applied to the NFYFC competitions programme for members that join more than one club?</w:t>
      </w:r>
    </w:p>
    <w:p w14:paraId="6F572082" w14:textId="77777777" w:rsidR="0026068D" w:rsidRPr="002E0B2E" w:rsidRDefault="0026068D" w:rsidP="0026068D">
      <w:pPr>
        <w:numPr>
          <w:ilvl w:val="1"/>
          <w:numId w:val="5"/>
        </w:numPr>
        <w:spacing w:after="0" w:line="240" w:lineRule="auto"/>
        <w:rPr>
          <w:rFonts w:eastAsiaTheme="minorHAnsi"/>
          <w:sz w:val="18"/>
          <w:szCs w:val="18"/>
        </w:rPr>
      </w:pPr>
      <w:r w:rsidRPr="002E0B2E">
        <w:rPr>
          <w:b/>
          <w:bCs/>
          <w:sz w:val="18"/>
          <w:szCs w:val="18"/>
        </w:rPr>
        <w:t>Joining more than one club in the same county federation</w:t>
      </w:r>
    </w:p>
    <w:p w14:paraId="7C871A00" w14:textId="77777777" w:rsidR="0026068D" w:rsidRPr="002E0B2E" w:rsidRDefault="0026068D" w:rsidP="0026068D">
      <w:pPr>
        <w:numPr>
          <w:ilvl w:val="2"/>
          <w:numId w:val="5"/>
        </w:numPr>
        <w:spacing w:after="0" w:line="240" w:lineRule="auto"/>
        <w:rPr>
          <w:sz w:val="18"/>
          <w:szCs w:val="18"/>
        </w:rPr>
      </w:pPr>
      <w:r w:rsidRPr="002E0B2E">
        <w:rPr>
          <w:sz w:val="18"/>
          <w:szCs w:val="18"/>
        </w:rPr>
        <w:t>A county policy is used to manage this and the points awarded for county trophies (which club is awarded points) – to be prepared and decided by the county federation.</w:t>
      </w:r>
    </w:p>
    <w:p w14:paraId="65FD7F17" w14:textId="77777777" w:rsidR="0026068D" w:rsidRPr="002E0B2E" w:rsidRDefault="0026068D" w:rsidP="0026068D">
      <w:pPr>
        <w:numPr>
          <w:ilvl w:val="2"/>
          <w:numId w:val="5"/>
        </w:numPr>
        <w:spacing w:after="0" w:line="240" w:lineRule="auto"/>
        <w:rPr>
          <w:sz w:val="18"/>
          <w:szCs w:val="18"/>
        </w:rPr>
      </w:pPr>
      <w:r w:rsidRPr="002E0B2E">
        <w:rPr>
          <w:sz w:val="18"/>
          <w:szCs w:val="18"/>
        </w:rPr>
        <w:t xml:space="preserve">This does not affect the Area or NFYFC rounds of competitions – </w:t>
      </w:r>
      <w:r w:rsidRPr="002E0B2E">
        <w:rPr>
          <w:i/>
          <w:iCs/>
          <w:sz w:val="18"/>
          <w:szCs w:val="18"/>
        </w:rPr>
        <w:t>county federation</w:t>
      </w:r>
      <w:r w:rsidRPr="002E0B2E">
        <w:rPr>
          <w:sz w:val="18"/>
          <w:szCs w:val="18"/>
        </w:rPr>
        <w:t xml:space="preserve"> teams enter these rounds.</w:t>
      </w:r>
    </w:p>
    <w:p w14:paraId="49017065" w14:textId="77777777" w:rsidR="0026068D" w:rsidRPr="002E0B2E" w:rsidRDefault="0026068D" w:rsidP="0026068D">
      <w:pPr>
        <w:numPr>
          <w:ilvl w:val="2"/>
          <w:numId w:val="5"/>
        </w:numPr>
        <w:spacing w:after="0" w:line="240" w:lineRule="auto"/>
        <w:rPr>
          <w:sz w:val="18"/>
          <w:szCs w:val="18"/>
        </w:rPr>
      </w:pPr>
      <w:r w:rsidRPr="002E0B2E">
        <w:rPr>
          <w:sz w:val="18"/>
          <w:szCs w:val="18"/>
        </w:rPr>
        <w:t>No action required by the NFYFC Council.</w:t>
      </w:r>
    </w:p>
    <w:p w14:paraId="150E7AD3" w14:textId="77777777" w:rsidR="0026068D" w:rsidRPr="002E0B2E" w:rsidRDefault="0026068D" w:rsidP="0026068D">
      <w:pPr>
        <w:numPr>
          <w:ilvl w:val="1"/>
          <w:numId w:val="5"/>
        </w:numPr>
        <w:spacing w:after="0" w:line="240" w:lineRule="auto"/>
        <w:rPr>
          <w:sz w:val="18"/>
          <w:szCs w:val="18"/>
        </w:rPr>
      </w:pPr>
      <w:r w:rsidRPr="002E0B2E">
        <w:rPr>
          <w:b/>
          <w:bCs/>
          <w:sz w:val="18"/>
          <w:szCs w:val="18"/>
        </w:rPr>
        <w:t>Joining more than one club in different county federations</w:t>
      </w:r>
    </w:p>
    <w:p w14:paraId="678AAA6C" w14:textId="77777777" w:rsidR="0026068D" w:rsidRPr="002E0B2E" w:rsidRDefault="0026068D" w:rsidP="0026068D">
      <w:pPr>
        <w:numPr>
          <w:ilvl w:val="2"/>
          <w:numId w:val="5"/>
        </w:numPr>
        <w:spacing w:after="0" w:line="240" w:lineRule="auto"/>
        <w:rPr>
          <w:sz w:val="18"/>
          <w:szCs w:val="18"/>
        </w:rPr>
      </w:pPr>
      <w:r w:rsidRPr="002E0B2E">
        <w:rPr>
          <w:b/>
          <w:bCs/>
          <w:sz w:val="18"/>
          <w:szCs w:val="18"/>
        </w:rPr>
        <w:t>A member with more than one membership may represent each club they belong to in the NFYFC competitions programme with the following conditions.</w:t>
      </w:r>
    </w:p>
    <w:p w14:paraId="4595869A" w14:textId="77777777" w:rsidR="0026068D" w:rsidRPr="002E0B2E" w:rsidRDefault="0026068D" w:rsidP="0026068D">
      <w:pPr>
        <w:numPr>
          <w:ilvl w:val="3"/>
          <w:numId w:val="5"/>
        </w:numPr>
        <w:spacing w:after="0" w:line="240" w:lineRule="auto"/>
        <w:rPr>
          <w:sz w:val="18"/>
          <w:szCs w:val="18"/>
        </w:rPr>
      </w:pPr>
      <w:r w:rsidRPr="002E0B2E">
        <w:rPr>
          <w:b/>
          <w:bCs/>
          <w:sz w:val="18"/>
          <w:szCs w:val="18"/>
        </w:rPr>
        <w:t>They may compete in each NFYFC competition just once – e.g. if they participate in the county round at county A, they cannot compete at any other county round in the same competition.</w:t>
      </w:r>
    </w:p>
    <w:p w14:paraId="49F43FA2" w14:textId="674CDDCF" w:rsidR="0026068D" w:rsidRPr="002E0B2E" w:rsidRDefault="0026068D" w:rsidP="0026068D">
      <w:pPr>
        <w:numPr>
          <w:ilvl w:val="3"/>
          <w:numId w:val="5"/>
        </w:numPr>
        <w:spacing w:after="0" w:line="240" w:lineRule="auto"/>
        <w:rPr>
          <w:sz w:val="18"/>
          <w:szCs w:val="18"/>
        </w:rPr>
      </w:pPr>
      <w:r w:rsidRPr="002E0B2E">
        <w:rPr>
          <w:sz w:val="18"/>
          <w:szCs w:val="18"/>
        </w:rPr>
        <w:t>For example</w:t>
      </w:r>
      <w:r w:rsidR="007B79C8">
        <w:rPr>
          <w:sz w:val="18"/>
          <w:szCs w:val="18"/>
        </w:rPr>
        <w:t>,</w:t>
      </w:r>
      <w:r w:rsidRPr="002E0B2E">
        <w:rPr>
          <w:sz w:val="18"/>
          <w:szCs w:val="18"/>
        </w:rPr>
        <w:t xml:space="preserve"> they may participate in the Show Choir competition at the county round of the Home County or at the Visiting</w:t>
      </w:r>
      <w:r w:rsidR="007B79C8">
        <w:rPr>
          <w:sz w:val="18"/>
          <w:szCs w:val="18"/>
        </w:rPr>
        <w:t xml:space="preserve"> County</w:t>
      </w:r>
      <w:r w:rsidRPr="002E0B2E">
        <w:rPr>
          <w:sz w:val="18"/>
          <w:szCs w:val="18"/>
        </w:rPr>
        <w:t xml:space="preserve"> [and so on], once competed, they cannot compete in the Show Choir at any other county round. </w:t>
      </w:r>
    </w:p>
    <w:p w14:paraId="3A3A17B2" w14:textId="4B503EA7" w:rsidR="0026068D" w:rsidRPr="002E0B2E" w:rsidRDefault="0026068D" w:rsidP="0026068D">
      <w:pPr>
        <w:numPr>
          <w:ilvl w:val="3"/>
          <w:numId w:val="5"/>
        </w:numPr>
        <w:spacing w:after="0" w:line="240" w:lineRule="auto"/>
        <w:rPr>
          <w:sz w:val="18"/>
          <w:szCs w:val="18"/>
        </w:rPr>
      </w:pPr>
      <w:r w:rsidRPr="002E0B2E">
        <w:rPr>
          <w:sz w:val="18"/>
          <w:szCs w:val="18"/>
        </w:rPr>
        <w:t>The</w:t>
      </w:r>
      <w:r w:rsidR="00173071" w:rsidRPr="002E0B2E">
        <w:rPr>
          <w:sz w:val="18"/>
          <w:szCs w:val="18"/>
        </w:rPr>
        <w:t>y</w:t>
      </w:r>
      <w:r w:rsidRPr="002E0B2E">
        <w:rPr>
          <w:sz w:val="18"/>
          <w:szCs w:val="18"/>
        </w:rPr>
        <w:t xml:space="preserve"> can compete at another county for </w:t>
      </w:r>
      <w:r w:rsidRPr="002E0B2E">
        <w:rPr>
          <w:b/>
          <w:bCs/>
          <w:sz w:val="18"/>
          <w:szCs w:val="18"/>
        </w:rPr>
        <w:t xml:space="preserve">another (different) </w:t>
      </w:r>
      <w:r w:rsidRPr="002E0B2E">
        <w:rPr>
          <w:sz w:val="18"/>
          <w:szCs w:val="18"/>
        </w:rPr>
        <w:t>competition in the programme that year.</w:t>
      </w:r>
      <w:r w:rsidR="00E44A99" w:rsidRPr="002E0B2E">
        <w:rPr>
          <w:sz w:val="18"/>
          <w:szCs w:val="18"/>
        </w:rPr>
        <w:t xml:space="preserve"> For example</w:t>
      </w:r>
      <w:r w:rsidR="007B79C8">
        <w:rPr>
          <w:sz w:val="18"/>
          <w:szCs w:val="18"/>
        </w:rPr>
        <w:t>,</w:t>
      </w:r>
      <w:r w:rsidR="00E44A99" w:rsidRPr="002E0B2E">
        <w:rPr>
          <w:sz w:val="18"/>
          <w:szCs w:val="18"/>
        </w:rPr>
        <w:t xml:space="preserve"> Tug of War for Home County but not their Visiting County – however, they could take part in</w:t>
      </w:r>
      <w:r w:rsidR="00B277E1" w:rsidRPr="002E0B2E">
        <w:rPr>
          <w:sz w:val="18"/>
          <w:szCs w:val="18"/>
        </w:rPr>
        <w:t xml:space="preserve"> Performing Arts for their Visiting County.</w:t>
      </w:r>
    </w:p>
    <w:p w14:paraId="61ABEC71" w14:textId="77777777" w:rsidR="0026068D" w:rsidRPr="00B11D61" w:rsidRDefault="0026068D" w:rsidP="0026068D">
      <w:pPr>
        <w:rPr>
          <w:sz w:val="18"/>
          <w:szCs w:val="18"/>
        </w:rPr>
      </w:pPr>
    </w:p>
    <w:p w14:paraId="1B9A90A8" w14:textId="77777777" w:rsidR="0026068D" w:rsidRPr="002E0B2E" w:rsidRDefault="0026068D" w:rsidP="0026068D">
      <w:pPr>
        <w:numPr>
          <w:ilvl w:val="3"/>
          <w:numId w:val="5"/>
        </w:numPr>
        <w:spacing w:after="0" w:line="240" w:lineRule="auto"/>
        <w:rPr>
          <w:sz w:val="18"/>
          <w:szCs w:val="18"/>
        </w:rPr>
      </w:pPr>
      <w:r w:rsidRPr="002E0B2E">
        <w:rPr>
          <w:sz w:val="18"/>
          <w:szCs w:val="18"/>
        </w:rPr>
        <w:t xml:space="preserve">At NFYFC finals, a member </w:t>
      </w:r>
      <w:r w:rsidRPr="002E0B2E">
        <w:rPr>
          <w:b/>
          <w:bCs/>
          <w:sz w:val="18"/>
          <w:szCs w:val="18"/>
        </w:rPr>
        <w:t>may participate in one final only on each day of competition with the following exceptions</w:t>
      </w:r>
      <w:r w:rsidRPr="002E0B2E">
        <w:rPr>
          <w:sz w:val="18"/>
          <w:szCs w:val="18"/>
        </w:rPr>
        <w:t>.</w:t>
      </w:r>
    </w:p>
    <w:p w14:paraId="13AC3C33" w14:textId="77777777" w:rsidR="0026068D" w:rsidRPr="002E0B2E" w:rsidRDefault="0026068D" w:rsidP="0026068D">
      <w:pPr>
        <w:numPr>
          <w:ilvl w:val="3"/>
          <w:numId w:val="5"/>
        </w:numPr>
        <w:spacing w:after="0" w:line="240" w:lineRule="auto"/>
        <w:rPr>
          <w:sz w:val="18"/>
          <w:szCs w:val="18"/>
        </w:rPr>
      </w:pPr>
      <w:r w:rsidRPr="002E0B2E">
        <w:rPr>
          <w:sz w:val="18"/>
          <w:szCs w:val="18"/>
        </w:rPr>
        <w:t xml:space="preserve">Competitors may compete in </w:t>
      </w:r>
    </w:p>
    <w:p w14:paraId="518E28B9" w14:textId="77777777" w:rsidR="0026068D" w:rsidRPr="002E0B2E" w:rsidRDefault="0026068D" w:rsidP="0026068D">
      <w:pPr>
        <w:numPr>
          <w:ilvl w:val="4"/>
          <w:numId w:val="5"/>
        </w:numPr>
        <w:spacing w:after="0" w:line="240" w:lineRule="auto"/>
        <w:rPr>
          <w:sz w:val="18"/>
          <w:szCs w:val="18"/>
        </w:rPr>
      </w:pPr>
      <w:r w:rsidRPr="002E0B2E">
        <w:rPr>
          <w:sz w:val="18"/>
          <w:szCs w:val="18"/>
        </w:rPr>
        <w:t>YFC member of the Year 18 &amp; over</w:t>
      </w:r>
    </w:p>
    <w:p w14:paraId="55BD23E3" w14:textId="77777777" w:rsidR="0026068D" w:rsidRPr="002E0B2E" w:rsidRDefault="0026068D" w:rsidP="0026068D">
      <w:pPr>
        <w:numPr>
          <w:ilvl w:val="4"/>
          <w:numId w:val="5"/>
        </w:numPr>
        <w:spacing w:after="0" w:line="240" w:lineRule="auto"/>
        <w:rPr>
          <w:sz w:val="18"/>
          <w:szCs w:val="18"/>
        </w:rPr>
      </w:pPr>
      <w:r w:rsidRPr="002E0B2E">
        <w:rPr>
          <w:sz w:val="18"/>
          <w:szCs w:val="18"/>
        </w:rPr>
        <w:t>YFC member of the year 17 &amp; under</w:t>
      </w:r>
    </w:p>
    <w:p w14:paraId="02AF7466" w14:textId="71E9BEA6" w:rsidR="0026068D" w:rsidRPr="002E0B2E" w:rsidRDefault="0026068D" w:rsidP="00532608">
      <w:pPr>
        <w:numPr>
          <w:ilvl w:val="4"/>
          <w:numId w:val="5"/>
        </w:numPr>
        <w:spacing w:after="0" w:line="240" w:lineRule="auto"/>
        <w:rPr>
          <w:sz w:val="18"/>
          <w:szCs w:val="18"/>
        </w:rPr>
      </w:pPr>
      <w:r w:rsidRPr="002E0B2E">
        <w:rPr>
          <w:sz w:val="18"/>
          <w:szCs w:val="18"/>
        </w:rPr>
        <w:t>Situations Vacant</w:t>
      </w:r>
      <w:r w:rsidR="008F70E3" w:rsidRPr="002E0B2E">
        <w:rPr>
          <w:sz w:val="18"/>
          <w:szCs w:val="18"/>
        </w:rPr>
        <w:t>, Clay Pigeon Shooting</w:t>
      </w:r>
      <w:r w:rsidRPr="002E0B2E">
        <w:rPr>
          <w:sz w:val="18"/>
          <w:szCs w:val="18"/>
        </w:rPr>
        <w:t xml:space="preserve"> and</w:t>
      </w:r>
      <w:r w:rsidR="008F70E3" w:rsidRPr="002E0B2E">
        <w:rPr>
          <w:sz w:val="18"/>
          <w:szCs w:val="18"/>
        </w:rPr>
        <w:t xml:space="preserve"> </w:t>
      </w:r>
      <w:r w:rsidRPr="002E0B2E">
        <w:rPr>
          <w:sz w:val="18"/>
          <w:szCs w:val="18"/>
        </w:rPr>
        <w:t>Auctioneering</w:t>
      </w:r>
    </w:p>
    <w:p w14:paraId="20111AC3" w14:textId="77777777" w:rsidR="0026068D" w:rsidRPr="002E0B2E" w:rsidRDefault="0026068D" w:rsidP="0026068D">
      <w:pPr>
        <w:numPr>
          <w:ilvl w:val="4"/>
          <w:numId w:val="5"/>
        </w:numPr>
        <w:spacing w:after="0" w:line="240" w:lineRule="auto"/>
        <w:rPr>
          <w:sz w:val="18"/>
          <w:szCs w:val="18"/>
        </w:rPr>
      </w:pPr>
      <w:r w:rsidRPr="002E0B2E">
        <w:rPr>
          <w:sz w:val="18"/>
          <w:szCs w:val="18"/>
        </w:rPr>
        <w:t xml:space="preserve">and </w:t>
      </w:r>
      <w:r w:rsidRPr="002E0B2E">
        <w:rPr>
          <w:b/>
          <w:bCs/>
          <w:sz w:val="18"/>
          <w:szCs w:val="18"/>
        </w:rPr>
        <w:t>one other final being held on the same day</w:t>
      </w:r>
      <w:r w:rsidRPr="002E0B2E">
        <w:rPr>
          <w:sz w:val="18"/>
          <w:szCs w:val="18"/>
        </w:rPr>
        <w:t>.</w:t>
      </w:r>
    </w:p>
    <w:p w14:paraId="6A95BD13" w14:textId="77777777" w:rsidR="0026068D" w:rsidRPr="002E0B2E" w:rsidRDefault="0026068D" w:rsidP="0026068D">
      <w:pPr>
        <w:numPr>
          <w:ilvl w:val="2"/>
          <w:numId w:val="5"/>
        </w:numPr>
        <w:spacing w:after="0" w:line="240" w:lineRule="auto"/>
        <w:rPr>
          <w:sz w:val="18"/>
          <w:szCs w:val="18"/>
        </w:rPr>
      </w:pPr>
      <w:r w:rsidRPr="002E0B2E">
        <w:rPr>
          <w:sz w:val="18"/>
          <w:szCs w:val="18"/>
        </w:rPr>
        <w:t xml:space="preserve">To assist with monitoring this, </w:t>
      </w:r>
      <w:r w:rsidRPr="002E0B2E">
        <w:rPr>
          <w:b/>
          <w:bCs/>
          <w:sz w:val="18"/>
          <w:szCs w:val="18"/>
        </w:rPr>
        <w:t>the NFYFC entry forms must be used and the NFYFC will adjust entry form templates for the 2024/25 competitions programme to show when a person holds membership in more than one club</w:t>
      </w:r>
      <w:r w:rsidRPr="002E0B2E">
        <w:rPr>
          <w:sz w:val="18"/>
          <w:szCs w:val="18"/>
        </w:rPr>
        <w:t xml:space="preserve">. </w:t>
      </w:r>
    </w:p>
    <w:p w14:paraId="6C3A2FEA" w14:textId="77777777" w:rsidR="0026068D" w:rsidRDefault="0026068D" w:rsidP="0026068D">
      <w:pPr>
        <w:numPr>
          <w:ilvl w:val="2"/>
          <w:numId w:val="5"/>
        </w:numPr>
        <w:spacing w:after="0" w:line="240" w:lineRule="auto"/>
        <w:rPr>
          <w:sz w:val="18"/>
          <w:szCs w:val="18"/>
        </w:rPr>
      </w:pPr>
      <w:r w:rsidRPr="00B11D61">
        <w:rPr>
          <w:sz w:val="18"/>
          <w:szCs w:val="18"/>
        </w:rPr>
        <w:t>Timetabling will be a consideration for County/Area/Wales rounds of competitions, and County Federations, Area Committees and Wales FYFC will prepare the necessary rules for each day of competitions.</w:t>
      </w:r>
    </w:p>
    <w:p w14:paraId="3E1A95A9" w14:textId="18EB6D97" w:rsidR="002F479C" w:rsidRPr="00DC0D1F" w:rsidRDefault="002F479C" w:rsidP="0026068D">
      <w:pPr>
        <w:numPr>
          <w:ilvl w:val="2"/>
          <w:numId w:val="5"/>
        </w:numPr>
        <w:spacing w:after="0" w:line="240" w:lineRule="auto"/>
        <w:rPr>
          <w:sz w:val="18"/>
          <w:szCs w:val="18"/>
        </w:rPr>
      </w:pPr>
      <w:r w:rsidRPr="00DC0D1F">
        <w:rPr>
          <w:sz w:val="18"/>
          <w:szCs w:val="18"/>
        </w:rPr>
        <w:t>The NFYFC Competitions Year runs from the 1</w:t>
      </w:r>
      <w:r w:rsidRPr="00DC0D1F">
        <w:rPr>
          <w:sz w:val="18"/>
          <w:szCs w:val="18"/>
          <w:vertAlign w:val="superscript"/>
        </w:rPr>
        <w:t>st</w:t>
      </w:r>
      <w:r w:rsidRPr="00DC0D1F">
        <w:rPr>
          <w:sz w:val="18"/>
          <w:szCs w:val="18"/>
        </w:rPr>
        <w:t xml:space="preserve"> September – 31</w:t>
      </w:r>
      <w:r w:rsidRPr="00DC0D1F">
        <w:rPr>
          <w:sz w:val="18"/>
          <w:szCs w:val="18"/>
          <w:vertAlign w:val="superscript"/>
        </w:rPr>
        <w:t>st</w:t>
      </w:r>
      <w:r w:rsidRPr="00DC0D1F">
        <w:rPr>
          <w:sz w:val="18"/>
          <w:szCs w:val="18"/>
        </w:rPr>
        <w:t xml:space="preserve"> August, 2024.</w:t>
      </w:r>
    </w:p>
    <w:p w14:paraId="7B57FEA7" w14:textId="56BA4324" w:rsidR="006C26B2" w:rsidRPr="00DC0D1F" w:rsidRDefault="006C26B2" w:rsidP="002F479C">
      <w:pPr>
        <w:numPr>
          <w:ilvl w:val="2"/>
          <w:numId w:val="5"/>
        </w:numPr>
        <w:spacing w:after="0" w:line="240" w:lineRule="auto"/>
        <w:jc w:val="both"/>
        <w:rPr>
          <w:rFonts w:cs="Calibri"/>
          <w:color w:val="000000"/>
          <w:sz w:val="18"/>
          <w:szCs w:val="18"/>
        </w:rPr>
      </w:pPr>
      <w:r w:rsidRPr="00DC0D1F">
        <w:rPr>
          <w:rFonts w:cs="Calibri"/>
          <w:color w:val="000000"/>
          <w:sz w:val="18"/>
          <w:szCs w:val="18"/>
        </w:rPr>
        <w:t>A County Federation may enter a composite team at any round of the competition, provided all competitors are signed up on the NFYFC Silo Database on or before the date of the County final or first round they compete</w:t>
      </w:r>
      <w:r w:rsidR="00EB05F9">
        <w:rPr>
          <w:rFonts w:cs="Calibri"/>
          <w:color w:val="000000"/>
          <w:sz w:val="18"/>
          <w:szCs w:val="18"/>
        </w:rPr>
        <w:t>.  This applies to home or visiting County.</w:t>
      </w:r>
    </w:p>
    <w:p w14:paraId="79D1387D" w14:textId="77777777" w:rsidR="006C26B2" w:rsidRPr="00DE47DB" w:rsidRDefault="006C26B2" w:rsidP="006C26B2">
      <w:pPr>
        <w:spacing w:after="0" w:line="240" w:lineRule="auto"/>
        <w:ind w:left="792"/>
        <w:jc w:val="both"/>
        <w:rPr>
          <w:rFonts w:cs="Calibri"/>
          <w:color w:val="000000"/>
          <w:sz w:val="18"/>
          <w:szCs w:val="18"/>
        </w:rPr>
      </w:pPr>
    </w:p>
    <w:p w14:paraId="6A70FBEF" w14:textId="795F99D6" w:rsidR="006C26B2" w:rsidRPr="00DE47DB" w:rsidRDefault="006C26B2" w:rsidP="006C26B2">
      <w:pPr>
        <w:spacing w:after="0" w:line="240" w:lineRule="auto"/>
        <w:jc w:val="both"/>
        <w:rPr>
          <w:rFonts w:cs="Calibri"/>
          <w:b/>
          <w:i/>
          <w:color w:val="000000"/>
          <w:sz w:val="18"/>
          <w:szCs w:val="18"/>
        </w:rPr>
      </w:pPr>
      <w:r w:rsidRPr="00DE47DB">
        <w:rPr>
          <w:rFonts w:cs="Calibri"/>
          <w:b/>
          <w:i/>
          <w:color w:val="000000"/>
          <w:sz w:val="18"/>
          <w:szCs w:val="18"/>
        </w:rPr>
        <w:t>Please Note: Area Committees may apply to the NFYFC Competitions Steering Group Chair for a special dispensation, to allow an Area Composite Team (made up of County Federations within that Area only) to compete in an NFYFC Final, if there are no County teams taking part in an Area Final.  No NFU Trophy points can be awarded to an Area Composite Team.</w:t>
      </w:r>
    </w:p>
    <w:p w14:paraId="0B7DE8A7" w14:textId="77777777" w:rsidR="006C26B2" w:rsidRPr="00DE47DB" w:rsidRDefault="006C26B2" w:rsidP="006C26B2">
      <w:pPr>
        <w:spacing w:after="0" w:line="240" w:lineRule="auto"/>
        <w:ind w:left="360"/>
        <w:jc w:val="both"/>
        <w:rPr>
          <w:rFonts w:cs="Calibri"/>
          <w:color w:val="000000"/>
          <w:sz w:val="18"/>
          <w:szCs w:val="18"/>
        </w:rPr>
      </w:pPr>
    </w:p>
    <w:p w14:paraId="78530690" w14:textId="77777777" w:rsidR="006C26B2" w:rsidRPr="00DE47DB" w:rsidRDefault="006C26B2" w:rsidP="006C26B2">
      <w:pPr>
        <w:numPr>
          <w:ilvl w:val="0"/>
          <w:numId w:val="5"/>
        </w:numPr>
        <w:spacing w:after="0" w:line="240" w:lineRule="auto"/>
        <w:jc w:val="both"/>
        <w:rPr>
          <w:rFonts w:cs="Calibri"/>
          <w:b/>
          <w:color w:val="000000"/>
          <w:sz w:val="18"/>
          <w:szCs w:val="18"/>
        </w:rPr>
      </w:pPr>
      <w:r w:rsidRPr="00DE47DB">
        <w:rPr>
          <w:rFonts w:cs="Calibri"/>
          <w:b/>
          <w:color w:val="000000"/>
          <w:sz w:val="18"/>
          <w:szCs w:val="18"/>
        </w:rPr>
        <w:t>Participation in NFYFC competition finals</w:t>
      </w:r>
    </w:p>
    <w:p w14:paraId="242FAF7C" w14:textId="77777777" w:rsidR="006C26B2" w:rsidRPr="00DE47DB" w:rsidRDefault="006C26B2" w:rsidP="006C26B2">
      <w:pPr>
        <w:numPr>
          <w:ilvl w:val="1"/>
          <w:numId w:val="5"/>
        </w:numPr>
        <w:spacing w:after="0" w:line="240" w:lineRule="auto"/>
        <w:jc w:val="both"/>
        <w:rPr>
          <w:rFonts w:cs="Calibri"/>
          <w:color w:val="000000"/>
          <w:sz w:val="18"/>
          <w:szCs w:val="18"/>
        </w:rPr>
      </w:pPr>
      <w:r w:rsidRPr="00DE47DB">
        <w:rPr>
          <w:rFonts w:cs="Calibri"/>
          <w:color w:val="000000"/>
          <w:sz w:val="18"/>
          <w:szCs w:val="18"/>
        </w:rPr>
        <w:t>Competitors may take part in competitions as follows: -</w:t>
      </w:r>
    </w:p>
    <w:p w14:paraId="546BF48C" w14:textId="77777777" w:rsidR="006C26B2" w:rsidRPr="00DE47DB" w:rsidRDefault="006C26B2" w:rsidP="006C26B2">
      <w:pPr>
        <w:numPr>
          <w:ilvl w:val="2"/>
          <w:numId w:val="5"/>
        </w:numPr>
        <w:spacing w:after="0" w:line="240" w:lineRule="auto"/>
        <w:jc w:val="both"/>
        <w:rPr>
          <w:rFonts w:cs="Calibri"/>
          <w:color w:val="000000"/>
          <w:sz w:val="18"/>
          <w:szCs w:val="18"/>
        </w:rPr>
      </w:pPr>
      <w:r w:rsidRPr="00DE47DB">
        <w:rPr>
          <w:rFonts w:cs="Calibri"/>
          <w:color w:val="000000"/>
          <w:sz w:val="18"/>
          <w:szCs w:val="18"/>
        </w:rPr>
        <w:t xml:space="preserve">English Winter Fair - </w:t>
      </w:r>
      <w:r w:rsidRPr="00DE47DB">
        <w:rPr>
          <w:rFonts w:cs="Calibri"/>
          <w:b/>
          <w:color w:val="000000"/>
          <w:sz w:val="18"/>
          <w:szCs w:val="18"/>
          <w:u w:val="single"/>
        </w:rPr>
        <w:t>one</w:t>
      </w:r>
      <w:r w:rsidRPr="00DE47DB">
        <w:rPr>
          <w:rFonts w:cs="Calibri"/>
          <w:b/>
          <w:color w:val="000000"/>
          <w:sz w:val="18"/>
          <w:szCs w:val="18"/>
        </w:rPr>
        <w:t xml:space="preserve"> </w:t>
      </w:r>
      <w:r w:rsidRPr="00DE47DB">
        <w:rPr>
          <w:rFonts w:cs="Calibri"/>
          <w:color w:val="000000"/>
          <w:sz w:val="18"/>
          <w:szCs w:val="18"/>
        </w:rPr>
        <w:t>competition per competition day</w:t>
      </w:r>
    </w:p>
    <w:p w14:paraId="4C918A28" w14:textId="77777777" w:rsidR="006C26B2" w:rsidRPr="00DE47DB" w:rsidRDefault="006C26B2" w:rsidP="006C26B2">
      <w:pPr>
        <w:numPr>
          <w:ilvl w:val="2"/>
          <w:numId w:val="5"/>
        </w:numPr>
        <w:spacing w:after="0" w:line="240" w:lineRule="auto"/>
        <w:jc w:val="both"/>
        <w:rPr>
          <w:rFonts w:cs="Calibri"/>
          <w:color w:val="000000"/>
          <w:sz w:val="18"/>
          <w:szCs w:val="18"/>
        </w:rPr>
      </w:pPr>
      <w:r w:rsidRPr="00DE47DB">
        <w:rPr>
          <w:rFonts w:cs="Calibri"/>
          <w:color w:val="000000"/>
          <w:sz w:val="18"/>
          <w:szCs w:val="18"/>
        </w:rPr>
        <w:t xml:space="preserve">Competitions Day - </w:t>
      </w:r>
      <w:r w:rsidRPr="00DE47DB">
        <w:rPr>
          <w:rFonts w:cs="Calibri"/>
          <w:b/>
          <w:color w:val="000000"/>
          <w:sz w:val="18"/>
          <w:szCs w:val="18"/>
          <w:u w:val="single"/>
        </w:rPr>
        <w:t xml:space="preserve">one </w:t>
      </w:r>
      <w:r w:rsidRPr="00DE47DB">
        <w:rPr>
          <w:rFonts w:cs="Calibri"/>
          <w:color w:val="000000"/>
          <w:sz w:val="18"/>
          <w:szCs w:val="18"/>
        </w:rPr>
        <w:t>competition per competition day**</w:t>
      </w:r>
    </w:p>
    <w:p w14:paraId="066DFE92" w14:textId="77777777" w:rsidR="006C26B2" w:rsidRPr="00DE47DB" w:rsidRDefault="006C26B2" w:rsidP="006C26B2">
      <w:pPr>
        <w:numPr>
          <w:ilvl w:val="2"/>
          <w:numId w:val="5"/>
        </w:numPr>
        <w:spacing w:after="0" w:line="240" w:lineRule="auto"/>
        <w:jc w:val="both"/>
        <w:rPr>
          <w:rFonts w:cs="Calibri"/>
          <w:color w:val="000000"/>
          <w:sz w:val="18"/>
          <w:szCs w:val="18"/>
        </w:rPr>
      </w:pPr>
      <w:r w:rsidRPr="00DE47DB">
        <w:rPr>
          <w:rFonts w:cs="Calibri"/>
          <w:color w:val="000000"/>
          <w:sz w:val="18"/>
          <w:szCs w:val="18"/>
        </w:rPr>
        <w:t xml:space="preserve">Sports Championships– </w:t>
      </w:r>
      <w:r w:rsidRPr="00DE47DB">
        <w:rPr>
          <w:rFonts w:cs="Calibri"/>
          <w:b/>
          <w:color w:val="000000"/>
          <w:sz w:val="18"/>
          <w:szCs w:val="18"/>
          <w:u w:val="single"/>
        </w:rPr>
        <w:t>one</w:t>
      </w:r>
      <w:r w:rsidRPr="00DE47DB">
        <w:rPr>
          <w:rFonts w:cs="Calibri"/>
          <w:b/>
          <w:color w:val="000000"/>
          <w:sz w:val="18"/>
          <w:szCs w:val="18"/>
        </w:rPr>
        <w:t xml:space="preserve"> </w:t>
      </w:r>
      <w:r w:rsidRPr="00DE47DB">
        <w:rPr>
          <w:rFonts w:cs="Calibri"/>
          <w:color w:val="000000"/>
          <w:sz w:val="18"/>
          <w:szCs w:val="18"/>
        </w:rPr>
        <w:t>competition per competition day</w:t>
      </w:r>
    </w:p>
    <w:p w14:paraId="44CBD8F1" w14:textId="77777777" w:rsidR="006C26B2" w:rsidRPr="00DE47DB" w:rsidRDefault="006C26B2" w:rsidP="006C26B2">
      <w:pPr>
        <w:numPr>
          <w:ilvl w:val="2"/>
          <w:numId w:val="5"/>
        </w:numPr>
        <w:spacing w:after="0" w:line="240" w:lineRule="auto"/>
        <w:jc w:val="both"/>
        <w:rPr>
          <w:rFonts w:cs="Calibri"/>
          <w:color w:val="000000"/>
          <w:sz w:val="18"/>
          <w:szCs w:val="18"/>
        </w:rPr>
      </w:pPr>
      <w:r w:rsidRPr="00DE47DB">
        <w:rPr>
          <w:rFonts w:cs="Calibri"/>
          <w:color w:val="000000"/>
          <w:sz w:val="18"/>
          <w:szCs w:val="18"/>
        </w:rPr>
        <w:t>Great Yorkshire Show (Dairy judging</w:t>
      </w:r>
      <w:r w:rsidR="00FE0E31" w:rsidRPr="00DE47DB">
        <w:rPr>
          <w:rFonts w:cs="Calibri"/>
          <w:color w:val="000000"/>
          <w:sz w:val="18"/>
          <w:szCs w:val="18"/>
        </w:rPr>
        <w:t xml:space="preserve"> &amp; Sheep Shearing</w:t>
      </w:r>
      <w:r w:rsidRPr="00DE47DB">
        <w:rPr>
          <w:rFonts w:cs="Calibri"/>
          <w:color w:val="000000"/>
          <w:sz w:val="18"/>
          <w:szCs w:val="18"/>
        </w:rPr>
        <w:t xml:space="preserve">)- </w:t>
      </w:r>
      <w:r w:rsidRPr="00DE47DB">
        <w:rPr>
          <w:rFonts w:cs="Calibri"/>
          <w:b/>
          <w:color w:val="000000"/>
          <w:sz w:val="18"/>
          <w:szCs w:val="18"/>
          <w:u w:val="single"/>
        </w:rPr>
        <w:t>one</w:t>
      </w:r>
      <w:r w:rsidRPr="00DE47DB">
        <w:rPr>
          <w:rFonts w:cs="Calibri"/>
          <w:b/>
          <w:color w:val="000000"/>
          <w:sz w:val="18"/>
          <w:szCs w:val="18"/>
        </w:rPr>
        <w:t xml:space="preserve"> </w:t>
      </w:r>
      <w:r w:rsidRPr="00DE47DB">
        <w:rPr>
          <w:rFonts w:cs="Calibri"/>
          <w:color w:val="000000"/>
          <w:sz w:val="18"/>
          <w:szCs w:val="18"/>
        </w:rPr>
        <w:t>competition per competition day</w:t>
      </w:r>
    </w:p>
    <w:p w14:paraId="5B4E6E57" w14:textId="77777777" w:rsidR="006C26B2" w:rsidRPr="00770912" w:rsidRDefault="006C26B2" w:rsidP="006C26B2">
      <w:pPr>
        <w:numPr>
          <w:ilvl w:val="2"/>
          <w:numId w:val="5"/>
        </w:numPr>
        <w:spacing w:after="0" w:line="240" w:lineRule="auto"/>
        <w:jc w:val="both"/>
        <w:rPr>
          <w:rFonts w:cs="Calibri"/>
          <w:color w:val="000000"/>
          <w:sz w:val="18"/>
          <w:szCs w:val="18"/>
        </w:rPr>
      </w:pPr>
      <w:r w:rsidRPr="00770912">
        <w:rPr>
          <w:rFonts w:cs="Calibri"/>
          <w:color w:val="000000"/>
          <w:sz w:val="18"/>
          <w:szCs w:val="18"/>
        </w:rPr>
        <w:t xml:space="preserve">Tug of War finals - </w:t>
      </w:r>
      <w:r w:rsidRPr="00770912">
        <w:rPr>
          <w:rFonts w:cs="Calibri"/>
          <w:b/>
          <w:color w:val="000000"/>
          <w:sz w:val="18"/>
          <w:szCs w:val="18"/>
          <w:u w:val="single"/>
        </w:rPr>
        <w:t>one</w:t>
      </w:r>
      <w:r w:rsidRPr="00770912">
        <w:rPr>
          <w:rFonts w:cs="Calibri"/>
          <w:b/>
          <w:color w:val="000000"/>
          <w:sz w:val="18"/>
          <w:szCs w:val="18"/>
        </w:rPr>
        <w:t xml:space="preserve"> </w:t>
      </w:r>
      <w:r w:rsidRPr="00770912">
        <w:rPr>
          <w:rFonts w:cs="Calibri"/>
          <w:color w:val="000000"/>
          <w:sz w:val="18"/>
          <w:szCs w:val="18"/>
        </w:rPr>
        <w:t>competition per competition day</w:t>
      </w:r>
    </w:p>
    <w:p w14:paraId="6AEBE2CF" w14:textId="76EDD0EB" w:rsidR="006C26B2" w:rsidRPr="00770912" w:rsidRDefault="006C26B2" w:rsidP="006C26B2">
      <w:pPr>
        <w:numPr>
          <w:ilvl w:val="2"/>
          <w:numId w:val="5"/>
        </w:numPr>
        <w:spacing w:after="0" w:line="240" w:lineRule="auto"/>
        <w:rPr>
          <w:rFonts w:cs="Calibri"/>
          <w:color w:val="000000"/>
          <w:sz w:val="18"/>
          <w:szCs w:val="18"/>
        </w:rPr>
      </w:pPr>
      <w:r w:rsidRPr="00770912">
        <w:rPr>
          <w:rFonts w:cs="Calibri"/>
          <w:color w:val="000000"/>
          <w:sz w:val="18"/>
          <w:szCs w:val="18"/>
        </w:rPr>
        <w:t>Stock</w:t>
      </w:r>
      <w:r w:rsidR="00532608">
        <w:rPr>
          <w:rFonts w:cs="Calibri"/>
          <w:color w:val="000000"/>
          <w:sz w:val="18"/>
          <w:szCs w:val="18"/>
        </w:rPr>
        <w:t>judging</w:t>
      </w:r>
      <w:r w:rsidRPr="00770912">
        <w:rPr>
          <w:rFonts w:cs="Calibri"/>
          <w:color w:val="000000"/>
          <w:sz w:val="18"/>
          <w:szCs w:val="18"/>
        </w:rPr>
        <w:t xml:space="preserve"> Weekend - </w:t>
      </w:r>
      <w:r w:rsidRPr="00770912">
        <w:rPr>
          <w:rFonts w:cs="Calibri"/>
          <w:b/>
          <w:color w:val="000000"/>
          <w:sz w:val="18"/>
          <w:szCs w:val="18"/>
          <w:u w:val="single"/>
        </w:rPr>
        <w:t>one</w:t>
      </w:r>
      <w:r w:rsidRPr="00770912">
        <w:rPr>
          <w:rFonts w:cs="Calibri"/>
          <w:b/>
          <w:color w:val="000000"/>
          <w:sz w:val="18"/>
          <w:szCs w:val="18"/>
        </w:rPr>
        <w:t xml:space="preserve"> </w:t>
      </w:r>
      <w:r w:rsidRPr="00770912">
        <w:rPr>
          <w:rFonts w:cs="Calibri"/>
          <w:color w:val="000000"/>
          <w:sz w:val="18"/>
          <w:szCs w:val="18"/>
        </w:rPr>
        <w:t>competition per competition day</w:t>
      </w:r>
    </w:p>
    <w:p w14:paraId="76690BEB" w14:textId="77777777" w:rsidR="006C26B2" w:rsidRPr="00770912" w:rsidRDefault="006C26B2" w:rsidP="006C26B2">
      <w:pPr>
        <w:numPr>
          <w:ilvl w:val="2"/>
          <w:numId w:val="5"/>
        </w:numPr>
        <w:spacing w:after="0" w:line="240" w:lineRule="auto"/>
        <w:jc w:val="both"/>
        <w:rPr>
          <w:rFonts w:cs="Calibri"/>
          <w:color w:val="000000"/>
          <w:sz w:val="18"/>
          <w:szCs w:val="18"/>
        </w:rPr>
      </w:pPr>
      <w:r w:rsidRPr="00770912">
        <w:rPr>
          <w:rFonts w:cs="Calibri"/>
          <w:color w:val="000000"/>
          <w:sz w:val="18"/>
          <w:szCs w:val="18"/>
        </w:rPr>
        <w:t xml:space="preserve">Malvern Autumn Show - </w:t>
      </w:r>
      <w:r w:rsidRPr="00770912">
        <w:rPr>
          <w:rFonts w:cs="Calibri"/>
          <w:b/>
          <w:color w:val="000000"/>
          <w:sz w:val="18"/>
          <w:szCs w:val="18"/>
          <w:u w:val="single"/>
        </w:rPr>
        <w:t>one</w:t>
      </w:r>
      <w:r w:rsidRPr="00770912">
        <w:rPr>
          <w:rFonts w:cs="Calibri"/>
          <w:b/>
          <w:color w:val="000000"/>
          <w:sz w:val="18"/>
          <w:szCs w:val="18"/>
        </w:rPr>
        <w:t xml:space="preserve"> </w:t>
      </w:r>
      <w:r w:rsidRPr="00770912">
        <w:rPr>
          <w:rFonts w:cs="Calibri"/>
          <w:color w:val="000000"/>
          <w:sz w:val="18"/>
          <w:szCs w:val="18"/>
        </w:rPr>
        <w:t>competition per competition day</w:t>
      </w:r>
    </w:p>
    <w:p w14:paraId="5BE5941E" w14:textId="5E85249D" w:rsidR="00460D08" w:rsidRPr="00770912" w:rsidRDefault="006C26B2" w:rsidP="00460D08">
      <w:pPr>
        <w:pStyle w:val="BodyTextIndent3"/>
        <w:ind w:left="360"/>
        <w:jc w:val="both"/>
        <w:rPr>
          <w:rFonts w:ascii="Calibri" w:hAnsi="Calibri" w:cs="Calibri"/>
          <w:b/>
          <w:bCs/>
          <w:i/>
          <w:iCs/>
          <w:sz w:val="18"/>
          <w:szCs w:val="18"/>
        </w:rPr>
      </w:pPr>
      <w:r w:rsidRPr="00770912">
        <w:rPr>
          <w:rFonts w:ascii="Calibri" w:hAnsi="Calibri" w:cs="Calibri"/>
          <w:b/>
          <w:bCs/>
          <w:i/>
          <w:sz w:val="18"/>
          <w:szCs w:val="18"/>
        </w:rPr>
        <w:t xml:space="preserve">**Competitors entering the </w:t>
      </w:r>
      <w:r w:rsidR="00E50B99">
        <w:rPr>
          <w:rFonts w:ascii="Calibri" w:hAnsi="Calibri" w:cs="Calibri"/>
          <w:b/>
          <w:bCs/>
          <w:i/>
          <w:sz w:val="18"/>
          <w:szCs w:val="18"/>
        </w:rPr>
        <w:t>n</w:t>
      </w:r>
      <w:r w:rsidRPr="00770912">
        <w:rPr>
          <w:rFonts w:ascii="Calibri" w:hAnsi="Calibri" w:cs="Calibri"/>
          <w:b/>
          <w:bCs/>
          <w:i/>
          <w:sz w:val="18"/>
          <w:szCs w:val="18"/>
        </w:rPr>
        <w:t>ational finals at the Competitions Day will be able to stage a static exhibit, but this must be done prior to all other competitions booking-in times. Competitors entering the Situation Vacant,</w:t>
      </w:r>
      <w:r w:rsidR="003B5E65">
        <w:rPr>
          <w:rFonts w:ascii="Calibri" w:hAnsi="Calibri" w:cs="Calibri"/>
          <w:b/>
          <w:bCs/>
          <w:i/>
          <w:sz w:val="18"/>
          <w:szCs w:val="18"/>
        </w:rPr>
        <w:t xml:space="preserve"> </w:t>
      </w:r>
      <w:r w:rsidR="003B5E65" w:rsidRPr="000B3084">
        <w:rPr>
          <w:rFonts w:ascii="Calibri" w:hAnsi="Calibri" w:cs="Calibri"/>
          <w:b/>
          <w:bCs/>
          <w:i/>
          <w:sz w:val="18"/>
          <w:szCs w:val="18"/>
        </w:rPr>
        <w:t>Clay Pigeon Shooting,</w:t>
      </w:r>
      <w:r w:rsidR="003B5E65">
        <w:rPr>
          <w:rFonts w:ascii="Calibri" w:hAnsi="Calibri" w:cs="Calibri"/>
          <w:b/>
          <w:bCs/>
          <w:i/>
          <w:sz w:val="18"/>
          <w:szCs w:val="18"/>
        </w:rPr>
        <w:t xml:space="preserve"> </w:t>
      </w:r>
      <w:r w:rsidR="00B22A93">
        <w:rPr>
          <w:rFonts w:ascii="Calibri" w:hAnsi="Calibri" w:cs="Calibri"/>
          <w:b/>
          <w:bCs/>
          <w:i/>
          <w:sz w:val="18"/>
          <w:szCs w:val="18"/>
        </w:rPr>
        <w:t xml:space="preserve">Auctioneering, </w:t>
      </w:r>
      <w:r w:rsidR="00C62692">
        <w:rPr>
          <w:rFonts w:ascii="Calibri" w:hAnsi="Calibri" w:cs="Calibri"/>
          <w:b/>
          <w:bCs/>
          <w:i/>
          <w:sz w:val="18"/>
          <w:szCs w:val="18"/>
        </w:rPr>
        <w:t xml:space="preserve">Cube Exhibit, </w:t>
      </w:r>
      <w:r w:rsidR="00B22A93">
        <w:rPr>
          <w:rFonts w:ascii="Calibri" w:hAnsi="Calibri" w:cs="Calibri"/>
          <w:b/>
          <w:bCs/>
          <w:i/>
          <w:sz w:val="18"/>
          <w:szCs w:val="18"/>
        </w:rPr>
        <w:t>J</w:t>
      </w:r>
      <w:r w:rsidRPr="00770912">
        <w:rPr>
          <w:rFonts w:ascii="Calibri" w:hAnsi="Calibri" w:cs="Calibri"/>
          <w:b/>
          <w:bCs/>
          <w:i/>
          <w:sz w:val="18"/>
          <w:szCs w:val="18"/>
        </w:rPr>
        <w:t>unior Member of the Year National Final will be able to take part in one additional competition on the same day.</w:t>
      </w:r>
      <w:r w:rsidR="009A1752" w:rsidRPr="00770912">
        <w:rPr>
          <w:rFonts w:ascii="Calibri" w:hAnsi="Calibri" w:cs="Calibri"/>
          <w:b/>
          <w:bCs/>
          <w:i/>
          <w:color w:val="FF0000"/>
          <w:sz w:val="18"/>
          <w:szCs w:val="18"/>
        </w:rPr>
        <w:t xml:space="preserve"> </w:t>
      </w:r>
      <w:r w:rsidR="00460D08" w:rsidRPr="00770912">
        <w:rPr>
          <w:rFonts w:ascii="Calibri" w:hAnsi="Calibri" w:cs="Calibri"/>
          <w:b/>
          <w:bCs/>
          <w:i/>
          <w:sz w:val="18"/>
          <w:szCs w:val="18"/>
        </w:rPr>
        <w:t xml:space="preserve">To note: Competitors taking part in the </w:t>
      </w:r>
      <w:r w:rsidR="003B5B03">
        <w:rPr>
          <w:rFonts w:ascii="Calibri" w:hAnsi="Calibri" w:cs="Calibri"/>
          <w:b/>
          <w:bCs/>
          <w:i/>
          <w:sz w:val="18"/>
          <w:szCs w:val="18"/>
        </w:rPr>
        <w:t xml:space="preserve">Disco Dancing </w:t>
      </w:r>
      <w:r w:rsidR="00460D08" w:rsidRPr="00770912">
        <w:rPr>
          <w:rFonts w:ascii="Calibri" w:hAnsi="Calibri" w:cs="Calibri"/>
          <w:b/>
          <w:bCs/>
          <w:i/>
          <w:sz w:val="18"/>
          <w:szCs w:val="18"/>
        </w:rPr>
        <w:t xml:space="preserve">OR </w:t>
      </w:r>
      <w:r w:rsidR="003B5B03">
        <w:rPr>
          <w:rFonts w:ascii="Calibri" w:hAnsi="Calibri" w:cs="Calibri"/>
          <w:b/>
          <w:bCs/>
          <w:i/>
          <w:sz w:val="18"/>
          <w:szCs w:val="18"/>
        </w:rPr>
        <w:t>Show Choir</w:t>
      </w:r>
      <w:r w:rsidR="00E953DE">
        <w:rPr>
          <w:rFonts w:ascii="Calibri" w:hAnsi="Calibri" w:cs="Calibri"/>
          <w:b/>
          <w:bCs/>
          <w:i/>
          <w:sz w:val="18"/>
          <w:szCs w:val="18"/>
        </w:rPr>
        <w:t xml:space="preserve"> </w:t>
      </w:r>
      <w:r w:rsidR="00460D08" w:rsidRPr="00770912">
        <w:rPr>
          <w:rFonts w:ascii="Calibri" w:hAnsi="Calibri" w:cs="Calibri"/>
          <w:b/>
          <w:bCs/>
          <w:i/>
          <w:sz w:val="18"/>
          <w:szCs w:val="18"/>
        </w:rPr>
        <w:t xml:space="preserve">may compete in ONE additional competition, a maximum of two competitions per member. This only relates to these two competitions. To Clarify: - </w:t>
      </w:r>
      <w:r w:rsidR="00460D08" w:rsidRPr="00770912">
        <w:rPr>
          <w:rFonts w:ascii="Calibri" w:hAnsi="Calibri" w:cs="Calibri"/>
          <w:b/>
          <w:bCs/>
          <w:i/>
          <w:iCs/>
          <w:sz w:val="18"/>
          <w:szCs w:val="18"/>
        </w:rPr>
        <w:t>Compet</w:t>
      </w:r>
      <w:r w:rsidR="00DD680C" w:rsidRPr="00770912">
        <w:rPr>
          <w:rFonts w:ascii="Calibri" w:hAnsi="Calibri" w:cs="Calibri"/>
          <w:b/>
          <w:bCs/>
          <w:i/>
          <w:iCs/>
          <w:sz w:val="18"/>
          <w:szCs w:val="18"/>
        </w:rPr>
        <w:t>itors may take part in both the</w:t>
      </w:r>
      <w:r w:rsidR="00DE47DB" w:rsidRPr="00770912">
        <w:rPr>
          <w:rFonts w:ascii="Calibri" w:hAnsi="Calibri" w:cs="Calibri"/>
          <w:b/>
          <w:bCs/>
          <w:i/>
          <w:iCs/>
          <w:sz w:val="18"/>
          <w:szCs w:val="18"/>
        </w:rPr>
        <w:t xml:space="preserve"> </w:t>
      </w:r>
      <w:r w:rsidR="0019437A">
        <w:rPr>
          <w:rFonts w:ascii="Calibri" w:hAnsi="Calibri" w:cs="Calibri"/>
          <w:b/>
          <w:bCs/>
          <w:i/>
          <w:iCs/>
          <w:sz w:val="18"/>
          <w:szCs w:val="18"/>
        </w:rPr>
        <w:t>Disco Dancing and Show Choir</w:t>
      </w:r>
      <w:r w:rsidR="00460D08" w:rsidRPr="00770912">
        <w:rPr>
          <w:rFonts w:ascii="Calibri" w:hAnsi="Calibri" w:cs="Calibri"/>
          <w:b/>
          <w:bCs/>
          <w:i/>
          <w:iCs/>
          <w:sz w:val="18"/>
          <w:szCs w:val="18"/>
        </w:rPr>
        <w:t xml:space="preserve"> as their two chosen competitions on Competitions Day. Please see below for clarification.</w:t>
      </w:r>
    </w:p>
    <w:p w14:paraId="117025A8" w14:textId="24D4356A" w:rsidR="00460D08" w:rsidRPr="00770912" w:rsidRDefault="00453A68" w:rsidP="00460D08">
      <w:pPr>
        <w:pStyle w:val="BodyTextIndent3"/>
        <w:rPr>
          <w:rFonts w:ascii="Calibri" w:hAnsi="Calibri" w:cs="Calibri"/>
          <w:b/>
          <w:bCs/>
          <w:i/>
          <w:iCs/>
          <w:sz w:val="18"/>
          <w:szCs w:val="18"/>
        </w:rPr>
      </w:pPr>
      <w:r w:rsidRPr="00770912">
        <w:rPr>
          <w:rFonts w:ascii="Calibri" w:hAnsi="Calibri" w:cs="Calibri"/>
          <w:b/>
          <w:bCs/>
          <w:i/>
          <w:iCs/>
          <w:sz w:val="18"/>
          <w:szCs w:val="18"/>
        </w:rPr>
        <w:t>i.e.</w:t>
      </w:r>
      <w:r w:rsidR="00460D08" w:rsidRPr="00770912">
        <w:rPr>
          <w:rFonts w:ascii="Calibri" w:hAnsi="Calibri" w:cs="Calibri"/>
          <w:b/>
          <w:bCs/>
          <w:i/>
          <w:iCs/>
          <w:sz w:val="18"/>
          <w:szCs w:val="18"/>
        </w:rPr>
        <w:t xml:space="preserve">   Competitor A – Can compete in </w:t>
      </w:r>
      <w:r w:rsidR="00DF6E99">
        <w:rPr>
          <w:rFonts w:ascii="Calibri" w:hAnsi="Calibri" w:cs="Calibri"/>
          <w:b/>
          <w:bCs/>
          <w:i/>
          <w:iCs/>
          <w:sz w:val="18"/>
          <w:szCs w:val="18"/>
        </w:rPr>
        <w:t xml:space="preserve">Disco Dancing and Show Choir </w:t>
      </w:r>
    </w:p>
    <w:p w14:paraId="166160F2" w14:textId="722BC820" w:rsidR="00460D08" w:rsidRPr="00770912" w:rsidRDefault="00460D08" w:rsidP="00460D08">
      <w:pPr>
        <w:pStyle w:val="BodyTextIndent3"/>
        <w:rPr>
          <w:rFonts w:ascii="Calibri" w:hAnsi="Calibri" w:cs="Calibri"/>
          <w:b/>
          <w:bCs/>
          <w:i/>
          <w:iCs/>
          <w:sz w:val="18"/>
          <w:szCs w:val="18"/>
        </w:rPr>
      </w:pPr>
      <w:r w:rsidRPr="00770912">
        <w:rPr>
          <w:rFonts w:ascii="Calibri" w:hAnsi="Calibri" w:cs="Calibri"/>
          <w:b/>
          <w:bCs/>
          <w:i/>
          <w:iCs/>
          <w:sz w:val="18"/>
          <w:szCs w:val="18"/>
        </w:rPr>
        <w:t xml:space="preserve">        Competitor B – Can compete in </w:t>
      </w:r>
      <w:r w:rsidR="00DF6E99">
        <w:rPr>
          <w:rFonts w:ascii="Calibri" w:hAnsi="Calibri" w:cs="Calibri"/>
          <w:b/>
          <w:bCs/>
          <w:i/>
          <w:iCs/>
          <w:sz w:val="18"/>
          <w:szCs w:val="18"/>
        </w:rPr>
        <w:t>Disco Dancing</w:t>
      </w:r>
      <w:r w:rsidR="00DE47DB" w:rsidRPr="00770912">
        <w:rPr>
          <w:rFonts w:ascii="Calibri" w:hAnsi="Calibri" w:cs="Calibri"/>
          <w:b/>
          <w:bCs/>
          <w:i/>
          <w:iCs/>
          <w:sz w:val="18"/>
          <w:szCs w:val="18"/>
        </w:rPr>
        <w:t xml:space="preserve"> </w:t>
      </w:r>
      <w:r w:rsidRPr="00770912">
        <w:rPr>
          <w:rFonts w:ascii="Calibri" w:hAnsi="Calibri" w:cs="Calibri"/>
          <w:b/>
          <w:bCs/>
          <w:i/>
          <w:iCs/>
          <w:sz w:val="18"/>
          <w:szCs w:val="18"/>
        </w:rPr>
        <w:t>and one other competition</w:t>
      </w:r>
    </w:p>
    <w:p w14:paraId="30D0DF42" w14:textId="064DCF42" w:rsidR="00460D08" w:rsidRPr="00770912" w:rsidRDefault="00460D08" w:rsidP="00460D08">
      <w:pPr>
        <w:pStyle w:val="BodyTextIndent3"/>
        <w:rPr>
          <w:rFonts w:ascii="Calibri" w:hAnsi="Calibri" w:cs="Calibri"/>
          <w:b/>
          <w:bCs/>
          <w:i/>
          <w:iCs/>
          <w:sz w:val="18"/>
          <w:szCs w:val="18"/>
        </w:rPr>
      </w:pPr>
      <w:r w:rsidRPr="00770912">
        <w:rPr>
          <w:rFonts w:ascii="Calibri" w:hAnsi="Calibri" w:cs="Calibri"/>
          <w:b/>
          <w:bCs/>
          <w:i/>
          <w:iCs/>
          <w:sz w:val="18"/>
          <w:szCs w:val="18"/>
        </w:rPr>
        <w:t xml:space="preserve">        Competitor C – Can compete in </w:t>
      </w:r>
      <w:r w:rsidR="00DF6E99">
        <w:rPr>
          <w:rFonts w:ascii="Calibri" w:hAnsi="Calibri" w:cs="Calibri"/>
          <w:b/>
          <w:bCs/>
          <w:i/>
          <w:iCs/>
          <w:sz w:val="18"/>
          <w:szCs w:val="18"/>
        </w:rPr>
        <w:t>show Choir</w:t>
      </w:r>
      <w:r w:rsidR="005B7EB8">
        <w:rPr>
          <w:rFonts w:ascii="Calibri" w:hAnsi="Calibri" w:cs="Calibri"/>
          <w:b/>
          <w:bCs/>
          <w:i/>
          <w:iCs/>
          <w:sz w:val="18"/>
          <w:szCs w:val="18"/>
        </w:rPr>
        <w:t xml:space="preserve"> </w:t>
      </w:r>
      <w:r w:rsidRPr="00770912">
        <w:rPr>
          <w:rFonts w:ascii="Calibri" w:hAnsi="Calibri" w:cs="Calibri"/>
          <w:b/>
          <w:bCs/>
          <w:i/>
          <w:iCs/>
          <w:sz w:val="18"/>
          <w:szCs w:val="18"/>
        </w:rPr>
        <w:t>and one other competition</w:t>
      </w:r>
    </w:p>
    <w:p w14:paraId="5811BB6B" w14:textId="3288DEAA" w:rsidR="00460D08" w:rsidRPr="00DE47DB" w:rsidRDefault="00460D08" w:rsidP="00460D08">
      <w:pPr>
        <w:pStyle w:val="BodyTextIndent3"/>
        <w:ind w:left="426"/>
        <w:jc w:val="center"/>
        <w:rPr>
          <w:rFonts w:ascii="Calibri" w:hAnsi="Calibri" w:cs="Calibri"/>
          <w:b/>
          <w:bCs/>
          <w:i/>
          <w:iCs/>
          <w:sz w:val="18"/>
          <w:szCs w:val="18"/>
        </w:rPr>
      </w:pPr>
      <w:r w:rsidRPr="00770912">
        <w:rPr>
          <w:rFonts w:ascii="Calibri" w:hAnsi="Calibri" w:cs="Calibri"/>
          <w:b/>
          <w:bCs/>
          <w:i/>
          <w:iCs/>
          <w:sz w:val="18"/>
          <w:szCs w:val="18"/>
        </w:rPr>
        <w:t xml:space="preserve">This applies to the </w:t>
      </w:r>
      <w:r w:rsidR="00DF6E99">
        <w:rPr>
          <w:rFonts w:ascii="Calibri" w:hAnsi="Calibri" w:cs="Calibri"/>
          <w:b/>
          <w:bCs/>
          <w:i/>
          <w:iCs/>
          <w:sz w:val="18"/>
          <w:szCs w:val="18"/>
        </w:rPr>
        <w:t>Disco Dancing</w:t>
      </w:r>
      <w:r w:rsidR="005B7EB8" w:rsidRPr="00770912">
        <w:rPr>
          <w:rFonts w:ascii="Calibri" w:hAnsi="Calibri" w:cs="Calibri"/>
          <w:b/>
          <w:bCs/>
          <w:i/>
          <w:iCs/>
          <w:sz w:val="18"/>
          <w:szCs w:val="18"/>
        </w:rPr>
        <w:t xml:space="preserve"> and </w:t>
      </w:r>
      <w:r w:rsidR="00DF6E99">
        <w:rPr>
          <w:rFonts w:ascii="Calibri" w:hAnsi="Calibri" w:cs="Calibri"/>
          <w:b/>
          <w:bCs/>
          <w:i/>
          <w:iCs/>
          <w:sz w:val="18"/>
          <w:szCs w:val="18"/>
        </w:rPr>
        <w:t>Show Choir</w:t>
      </w:r>
      <w:r w:rsidR="005B7EB8" w:rsidRPr="00770912">
        <w:rPr>
          <w:rFonts w:ascii="Calibri" w:hAnsi="Calibri" w:cs="Calibri"/>
          <w:b/>
          <w:bCs/>
          <w:i/>
          <w:iCs/>
          <w:sz w:val="18"/>
          <w:szCs w:val="18"/>
        </w:rPr>
        <w:t xml:space="preserve"> </w:t>
      </w:r>
      <w:r w:rsidRPr="00770912">
        <w:rPr>
          <w:rFonts w:ascii="Calibri" w:hAnsi="Calibri" w:cs="Calibri"/>
          <w:b/>
          <w:bCs/>
          <w:i/>
          <w:iCs/>
          <w:sz w:val="18"/>
          <w:szCs w:val="18"/>
        </w:rPr>
        <w:t>Competitions only and still means that competitors will be limited to a maximum of TWO competitions on the day.</w:t>
      </w:r>
    </w:p>
    <w:p w14:paraId="3B4FECE9" w14:textId="77777777" w:rsidR="006C26B2" w:rsidRPr="00DE47DB" w:rsidRDefault="006C26B2" w:rsidP="006C26B2">
      <w:pPr>
        <w:pStyle w:val="BodyTextIndent3"/>
        <w:ind w:left="792"/>
        <w:jc w:val="both"/>
        <w:rPr>
          <w:rFonts w:ascii="Calibri" w:hAnsi="Calibri" w:cs="Calibri"/>
          <w:bCs/>
          <w:i/>
          <w:color w:val="000000"/>
          <w:sz w:val="18"/>
          <w:szCs w:val="18"/>
        </w:rPr>
      </w:pPr>
    </w:p>
    <w:p w14:paraId="044075D9" w14:textId="399DFBCF" w:rsidR="006C26B2" w:rsidRPr="00DE47DB" w:rsidRDefault="006C26B2" w:rsidP="006C26B2">
      <w:pPr>
        <w:numPr>
          <w:ilvl w:val="1"/>
          <w:numId w:val="5"/>
        </w:numPr>
        <w:spacing w:after="0" w:line="240" w:lineRule="auto"/>
        <w:jc w:val="both"/>
        <w:rPr>
          <w:rFonts w:cs="Calibri"/>
          <w:sz w:val="18"/>
          <w:szCs w:val="18"/>
        </w:rPr>
      </w:pPr>
      <w:r w:rsidRPr="00DE47DB">
        <w:rPr>
          <w:rFonts w:cs="Calibri"/>
          <w:sz w:val="18"/>
          <w:szCs w:val="18"/>
        </w:rPr>
        <w:t>NFYFC is an inclusive organisation that encourages and supports the participation of all our members. If you require any additional support or resources to participate effectively in any element of the competitions</w:t>
      </w:r>
      <w:r w:rsidR="00770912">
        <w:rPr>
          <w:rFonts w:cs="Calibri"/>
          <w:sz w:val="18"/>
          <w:szCs w:val="18"/>
        </w:rPr>
        <w:t>,</w:t>
      </w:r>
      <w:r w:rsidRPr="00DE47DB">
        <w:rPr>
          <w:rFonts w:cs="Calibri"/>
          <w:sz w:val="18"/>
          <w:szCs w:val="18"/>
        </w:rPr>
        <w:t xml:space="preserve"> please contact the competitions department three weeks prior to the competition final to allow us to work with you so that specific arrangements can be made. This can include up to 50% extra time. If you would like any extra time to prepare for the competition, this can be arranged. Further information or advice to prepare for a competition can be sought from Dyslexia West Midlands at </w:t>
      </w:r>
      <w:hyperlink r:id="rId11" w:history="1">
        <w:r w:rsidR="004B4E1B" w:rsidRPr="00DE47DB">
          <w:rPr>
            <w:rStyle w:val="Hyperlink"/>
            <w:rFonts w:cs="Calibri"/>
            <w:sz w:val="18"/>
            <w:szCs w:val="18"/>
          </w:rPr>
          <w:t>info@dyslexiawestmidlands.com</w:t>
        </w:r>
      </w:hyperlink>
      <w:r w:rsidRPr="00DE47DB">
        <w:rPr>
          <w:rFonts w:cs="Calibri"/>
          <w:sz w:val="18"/>
          <w:szCs w:val="18"/>
        </w:rPr>
        <w:t>.</w:t>
      </w:r>
    </w:p>
    <w:p w14:paraId="37F5B915" w14:textId="77777777" w:rsidR="004B4E1B" w:rsidRPr="00DE47DB" w:rsidRDefault="004B4E1B" w:rsidP="004B4E1B">
      <w:pPr>
        <w:spacing w:after="0" w:line="240" w:lineRule="auto"/>
        <w:ind w:left="792"/>
        <w:jc w:val="both"/>
        <w:rPr>
          <w:rFonts w:cs="Calibri"/>
          <w:sz w:val="18"/>
          <w:szCs w:val="18"/>
        </w:rPr>
      </w:pPr>
    </w:p>
    <w:p w14:paraId="68CA3DC2" w14:textId="0DE5C783" w:rsidR="004B4E1B" w:rsidRPr="00DE47DB" w:rsidRDefault="004B4E1B" w:rsidP="004B4E1B">
      <w:pPr>
        <w:numPr>
          <w:ilvl w:val="1"/>
          <w:numId w:val="5"/>
        </w:numPr>
        <w:rPr>
          <w:rFonts w:cs="Calibri"/>
          <w:sz w:val="18"/>
          <w:szCs w:val="18"/>
        </w:rPr>
      </w:pPr>
      <w:r w:rsidRPr="00DE47DB">
        <w:rPr>
          <w:rFonts w:cs="Calibri"/>
          <w:sz w:val="18"/>
          <w:szCs w:val="18"/>
        </w:rPr>
        <w:t>Some NFYFC competitions require members to compete within a specific gender categ</w:t>
      </w:r>
      <w:r w:rsidR="003E775B" w:rsidRPr="00DE47DB">
        <w:rPr>
          <w:rFonts w:cs="Calibri"/>
          <w:sz w:val="18"/>
          <w:szCs w:val="18"/>
        </w:rPr>
        <w:t>ory (for example Men’s or Ladie</w:t>
      </w:r>
      <w:r w:rsidRPr="00DE47DB">
        <w:rPr>
          <w:rFonts w:cs="Calibri"/>
          <w:sz w:val="18"/>
          <w:szCs w:val="18"/>
        </w:rPr>
        <w:t>s</w:t>
      </w:r>
      <w:r w:rsidR="003E775B" w:rsidRPr="00DE47DB">
        <w:rPr>
          <w:rFonts w:cs="Calibri"/>
          <w:sz w:val="18"/>
          <w:szCs w:val="18"/>
        </w:rPr>
        <w:t>’</w:t>
      </w:r>
      <w:r w:rsidRPr="00DE47DB">
        <w:rPr>
          <w:rFonts w:cs="Calibri"/>
          <w:sz w:val="18"/>
          <w:szCs w:val="18"/>
        </w:rPr>
        <w:t xml:space="preserve"> Tug of War). Where a member would like to compete in a gender different to their biological sex assigned at birth, they will be required to notify NFYFC with a formal request </w:t>
      </w:r>
      <w:r w:rsidR="003E775B" w:rsidRPr="00DE47DB">
        <w:rPr>
          <w:rFonts w:cs="Calibri"/>
          <w:sz w:val="18"/>
          <w:szCs w:val="18"/>
        </w:rPr>
        <w:t xml:space="preserve">received </w:t>
      </w:r>
      <w:r w:rsidRPr="00DE47DB">
        <w:rPr>
          <w:rFonts w:cs="Calibri"/>
          <w:sz w:val="18"/>
          <w:szCs w:val="18"/>
        </w:rPr>
        <w:t>a minimum of 28 day</w:t>
      </w:r>
      <w:r w:rsidR="007A5E47">
        <w:rPr>
          <w:rFonts w:cs="Calibri"/>
          <w:sz w:val="18"/>
          <w:szCs w:val="18"/>
        </w:rPr>
        <w:t>s</w:t>
      </w:r>
      <w:r w:rsidRPr="00DE47DB">
        <w:rPr>
          <w:rFonts w:cs="Calibri"/>
          <w:sz w:val="18"/>
          <w:szCs w:val="18"/>
        </w:rPr>
        <w:t xml:space="preserve"> prior to competition. NFYFC works in partnership with all associated sport</w:t>
      </w:r>
      <w:r w:rsidR="003E775B" w:rsidRPr="00DE47DB">
        <w:rPr>
          <w:rFonts w:cs="Calibri"/>
          <w:sz w:val="18"/>
          <w:szCs w:val="18"/>
        </w:rPr>
        <w:t>s’ National Governing Bodies (NGB</w:t>
      </w:r>
      <w:r w:rsidRPr="00DE47DB">
        <w:rPr>
          <w:rFonts w:cs="Calibri"/>
          <w:sz w:val="18"/>
          <w:szCs w:val="18"/>
        </w:rPr>
        <w:t>s) and diligently follows their rules and guidelines. Members</w:t>
      </w:r>
      <w:r w:rsidR="003E775B" w:rsidRPr="00DE47DB">
        <w:rPr>
          <w:rFonts w:cs="Calibri"/>
          <w:sz w:val="18"/>
          <w:szCs w:val="18"/>
        </w:rPr>
        <w:t>’</w:t>
      </w:r>
      <w:r w:rsidRPr="00DE47DB">
        <w:rPr>
          <w:rFonts w:cs="Calibri"/>
          <w:sz w:val="18"/>
          <w:szCs w:val="18"/>
        </w:rPr>
        <w:t xml:space="preserve"> requests will be assessed on a </w:t>
      </w:r>
      <w:r w:rsidR="00453A68" w:rsidRPr="00DE47DB">
        <w:rPr>
          <w:rFonts w:cs="Calibri"/>
          <w:sz w:val="18"/>
          <w:szCs w:val="18"/>
        </w:rPr>
        <w:t>case-by-case</w:t>
      </w:r>
      <w:r w:rsidRPr="00DE47DB">
        <w:rPr>
          <w:rFonts w:cs="Calibri"/>
          <w:sz w:val="18"/>
          <w:szCs w:val="18"/>
        </w:rPr>
        <w:t xml:space="preserve"> basis, liaising with the relevant NGB and in some cases medical information may be required. NFYFC will work with the member and the NGB to reach a decision on the request. If a member</w:t>
      </w:r>
      <w:r w:rsidR="003E775B" w:rsidRPr="00DE47DB">
        <w:rPr>
          <w:rFonts w:cs="Calibri"/>
          <w:sz w:val="18"/>
          <w:szCs w:val="18"/>
        </w:rPr>
        <w:t>’</w:t>
      </w:r>
      <w:r w:rsidRPr="00DE47DB">
        <w:rPr>
          <w:rFonts w:cs="Calibri"/>
          <w:sz w:val="18"/>
          <w:szCs w:val="18"/>
        </w:rPr>
        <w:t xml:space="preserve">s request is not approved the member will still have the opportunity to compete in the gender associated with their biological sex assigned at birth. </w:t>
      </w:r>
    </w:p>
    <w:p w14:paraId="31B0213B" w14:textId="77777777" w:rsidR="006C26B2" w:rsidRPr="00DE47DB" w:rsidRDefault="00EE5921" w:rsidP="006C26B2">
      <w:pPr>
        <w:numPr>
          <w:ilvl w:val="0"/>
          <w:numId w:val="5"/>
        </w:numPr>
        <w:spacing w:after="0" w:line="240" w:lineRule="auto"/>
        <w:rPr>
          <w:rFonts w:cs="Calibri"/>
          <w:sz w:val="18"/>
          <w:szCs w:val="18"/>
        </w:rPr>
      </w:pPr>
      <w:r w:rsidRPr="00DE47DB">
        <w:rPr>
          <w:rFonts w:cs="Calibri"/>
          <w:b/>
          <w:sz w:val="18"/>
          <w:szCs w:val="18"/>
        </w:rPr>
        <w:t xml:space="preserve">Fines &amp; </w:t>
      </w:r>
      <w:r w:rsidR="006C26B2" w:rsidRPr="00DE47DB">
        <w:rPr>
          <w:rFonts w:cs="Calibri"/>
          <w:b/>
          <w:sz w:val="18"/>
          <w:szCs w:val="18"/>
        </w:rPr>
        <w:t>Late Withdrawal of Entries</w:t>
      </w:r>
      <w:r w:rsidRPr="00DE47DB">
        <w:rPr>
          <w:rFonts w:cs="Calibri"/>
          <w:b/>
          <w:sz w:val="18"/>
          <w:szCs w:val="18"/>
        </w:rPr>
        <w:t xml:space="preserve"> (including Parental Consent Forms)</w:t>
      </w:r>
    </w:p>
    <w:p w14:paraId="4CF7A189" w14:textId="12390992" w:rsidR="006C26B2" w:rsidRPr="00DE47DB" w:rsidRDefault="006C26B2" w:rsidP="006C26B2">
      <w:pPr>
        <w:pStyle w:val="BodyTextIndent2"/>
        <w:numPr>
          <w:ilvl w:val="1"/>
          <w:numId w:val="5"/>
        </w:numPr>
        <w:spacing w:after="0" w:line="240" w:lineRule="auto"/>
        <w:ind w:right="-142"/>
        <w:rPr>
          <w:rFonts w:cs="Calibri"/>
          <w:sz w:val="18"/>
          <w:szCs w:val="18"/>
        </w:rPr>
      </w:pPr>
      <w:r w:rsidRPr="00DE47DB">
        <w:rPr>
          <w:rFonts w:cs="Calibri"/>
          <w:sz w:val="18"/>
          <w:szCs w:val="18"/>
        </w:rPr>
        <w:t>No deposits will be required prior to the NFYFC final.</w:t>
      </w:r>
    </w:p>
    <w:p w14:paraId="52FCDB16" w14:textId="2651C6DB" w:rsidR="006C26B2" w:rsidRPr="00DE47DB" w:rsidRDefault="006C26B2" w:rsidP="006C26B2">
      <w:pPr>
        <w:pStyle w:val="BodyTextIndent2"/>
        <w:numPr>
          <w:ilvl w:val="1"/>
          <w:numId w:val="5"/>
        </w:numPr>
        <w:spacing w:after="0" w:line="240" w:lineRule="auto"/>
        <w:ind w:right="-142"/>
        <w:jc w:val="both"/>
        <w:rPr>
          <w:rFonts w:cs="Calibri"/>
          <w:sz w:val="18"/>
          <w:szCs w:val="18"/>
        </w:rPr>
      </w:pPr>
      <w:r w:rsidRPr="00DE47DB">
        <w:rPr>
          <w:rFonts w:cs="Calibri"/>
          <w:b/>
          <w:sz w:val="18"/>
          <w:szCs w:val="18"/>
        </w:rPr>
        <w:t>However,</w:t>
      </w:r>
      <w:r w:rsidRPr="00DE47DB">
        <w:rPr>
          <w:rFonts w:cs="Calibri"/>
          <w:sz w:val="18"/>
          <w:szCs w:val="18"/>
        </w:rPr>
        <w:t xml:space="preserve"> withdrawals or cancel</w:t>
      </w:r>
      <w:r w:rsidR="00DA0AB3">
        <w:rPr>
          <w:rFonts w:cs="Calibri"/>
          <w:sz w:val="18"/>
          <w:szCs w:val="18"/>
        </w:rPr>
        <w:t>l</w:t>
      </w:r>
      <w:r w:rsidRPr="00DE47DB">
        <w:rPr>
          <w:rFonts w:cs="Calibri"/>
          <w:sz w:val="18"/>
          <w:szCs w:val="18"/>
        </w:rPr>
        <w:t xml:space="preserve">ations made in the two (2) weeks before the day of the final will result in a fine of </w:t>
      </w:r>
      <w:r w:rsidRPr="00DE47DB">
        <w:rPr>
          <w:rFonts w:cs="Calibri"/>
          <w:b/>
          <w:sz w:val="18"/>
          <w:szCs w:val="18"/>
        </w:rPr>
        <w:t>£25</w:t>
      </w:r>
    </w:p>
    <w:p w14:paraId="496DBE6C" w14:textId="77777777" w:rsidR="00EE5921" w:rsidRPr="00DE47DB" w:rsidRDefault="00EE5921" w:rsidP="00EE5921">
      <w:pPr>
        <w:pStyle w:val="ListParagraph"/>
        <w:numPr>
          <w:ilvl w:val="1"/>
          <w:numId w:val="5"/>
        </w:numPr>
        <w:spacing w:after="0" w:line="240" w:lineRule="auto"/>
        <w:rPr>
          <w:rFonts w:cs="Calibri"/>
          <w:sz w:val="18"/>
          <w:szCs w:val="18"/>
        </w:rPr>
      </w:pPr>
      <w:r w:rsidRPr="00DE47DB">
        <w:rPr>
          <w:rFonts w:cs="Calibri"/>
          <w:sz w:val="18"/>
          <w:szCs w:val="18"/>
        </w:rPr>
        <w:t xml:space="preserve">Teams will be fined £100 for withdrawing within 48 hrs of the competition final  </w:t>
      </w:r>
    </w:p>
    <w:p w14:paraId="122F1080" w14:textId="77777777" w:rsidR="00EE5921" w:rsidRPr="00DE47DB" w:rsidRDefault="00EE5921" w:rsidP="00EE5921">
      <w:pPr>
        <w:pStyle w:val="ListParagraph"/>
        <w:numPr>
          <w:ilvl w:val="1"/>
          <w:numId w:val="5"/>
        </w:numPr>
        <w:spacing w:after="0" w:line="240" w:lineRule="auto"/>
        <w:rPr>
          <w:rFonts w:cs="Calibri"/>
          <w:b/>
          <w:sz w:val="18"/>
          <w:szCs w:val="18"/>
        </w:rPr>
      </w:pPr>
      <w:r w:rsidRPr="00DE47DB">
        <w:rPr>
          <w:rFonts w:cs="Calibri"/>
          <w:sz w:val="18"/>
          <w:szCs w:val="18"/>
        </w:rPr>
        <w:t xml:space="preserve">Individuals will be fined £40 for withdrawing within 48 hrs of the competition final </w:t>
      </w:r>
    </w:p>
    <w:p w14:paraId="3298BB1E" w14:textId="77777777" w:rsidR="00EE5921" w:rsidRPr="00DE47DB" w:rsidRDefault="00EE5921" w:rsidP="006C26B2">
      <w:pPr>
        <w:pStyle w:val="ListParagraph"/>
        <w:numPr>
          <w:ilvl w:val="1"/>
          <w:numId w:val="5"/>
        </w:numPr>
        <w:spacing w:after="0" w:line="240" w:lineRule="auto"/>
        <w:ind w:right="-142"/>
        <w:jc w:val="both"/>
        <w:rPr>
          <w:rFonts w:cs="Calibri"/>
          <w:sz w:val="18"/>
          <w:szCs w:val="18"/>
        </w:rPr>
      </w:pPr>
      <w:r w:rsidRPr="00DE47DB">
        <w:rPr>
          <w:rFonts w:cs="Calibri"/>
          <w:sz w:val="18"/>
          <w:szCs w:val="18"/>
        </w:rPr>
        <w:t xml:space="preserve">Competitors that fail to submit their parental consent form 48 hrs before the competition final will receive a fine amounting to £40. Entire teams that fail to submit their parental consent form 48 hrs before the competition final will receive a fine amounting to £100. </w:t>
      </w:r>
    </w:p>
    <w:p w14:paraId="284F45B7" w14:textId="77777777" w:rsidR="006C26B2" w:rsidRPr="00DE47DB" w:rsidRDefault="006C26B2" w:rsidP="006C26B2">
      <w:pPr>
        <w:pStyle w:val="BodyTextIndent2"/>
        <w:numPr>
          <w:ilvl w:val="1"/>
          <w:numId w:val="5"/>
        </w:numPr>
        <w:spacing w:after="0" w:line="240" w:lineRule="auto"/>
        <w:ind w:right="-142"/>
        <w:rPr>
          <w:rFonts w:cs="Calibri"/>
          <w:sz w:val="18"/>
          <w:szCs w:val="18"/>
        </w:rPr>
      </w:pPr>
      <w:r w:rsidRPr="00DE47DB">
        <w:rPr>
          <w:rFonts w:cs="Calibri"/>
          <w:sz w:val="18"/>
          <w:szCs w:val="18"/>
        </w:rPr>
        <w:t>All fines are invoiced to County Federations and not the team/individual.</w:t>
      </w:r>
    </w:p>
    <w:p w14:paraId="043252D4" w14:textId="77777777" w:rsidR="006C26B2" w:rsidRPr="00DE47DB" w:rsidRDefault="006C26B2" w:rsidP="006C26B2">
      <w:pPr>
        <w:pStyle w:val="BodyTextIndent2"/>
        <w:numPr>
          <w:ilvl w:val="1"/>
          <w:numId w:val="5"/>
        </w:numPr>
        <w:spacing w:after="0" w:line="240" w:lineRule="auto"/>
        <w:ind w:right="-142"/>
        <w:rPr>
          <w:rFonts w:cs="Calibri"/>
          <w:sz w:val="18"/>
          <w:szCs w:val="18"/>
        </w:rPr>
      </w:pPr>
      <w:r w:rsidRPr="00DE47DB">
        <w:rPr>
          <w:rFonts w:cs="Calibri"/>
          <w:sz w:val="18"/>
          <w:szCs w:val="18"/>
        </w:rPr>
        <w:t>This rule applies to ALL Competitions at NFYFC Semi-finals and finals.</w:t>
      </w:r>
    </w:p>
    <w:p w14:paraId="19A03E39" w14:textId="77777777" w:rsidR="006C26B2" w:rsidRPr="00DE47DB" w:rsidRDefault="006C26B2" w:rsidP="006C26B2">
      <w:pPr>
        <w:pStyle w:val="BodyTextIndent2"/>
        <w:numPr>
          <w:ilvl w:val="1"/>
          <w:numId w:val="5"/>
        </w:numPr>
        <w:spacing w:after="0" w:line="240" w:lineRule="auto"/>
        <w:ind w:right="-142"/>
        <w:rPr>
          <w:rFonts w:cs="Calibri"/>
          <w:sz w:val="18"/>
          <w:szCs w:val="18"/>
        </w:rPr>
      </w:pPr>
      <w:r w:rsidRPr="00DE47DB">
        <w:rPr>
          <w:rFonts w:cs="Calibri"/>
          <w:sz w:val="18"/>
          <w:szCs w:val="18"/>
        </w:rPr>
        <w:t>Area Finals held within the fine period will be subjected to the charges.</w:t>
      </w:r>
    </w:p>
    <w:p w14:paraId="337FD4D1" w14:textId="77777777" w:rsidR="006C26B2" w:rsidRPr="00DE47DB" w:rsidRDefault="006C26B2" w:rsidP="006C26B2">
      <w:pPr>
        <w:pStyle w:val="BodyTextIndent2"/>
        <w:numPr>
          <w:ilvl w:val="1"/>
          <w:numId w:val="5"/>
        </w:numPr>
        <w:spacing w:after="0" w:line="240" w:lineRule="auto"/>
        <w:ind w:right="-142"/>
        <w:rPr>
          <w:rFonts w:cs="Calibri"/>
          <w:sz w:val="18"/>
          <w:szCs w:val="18"/>
        </w:rPr>
      </w:pPr>
      <w:r w:rsidRPr="00DE47DB">
        <w:rPr>
          <w:rFonts w:cs="Calibri"/>
          <w:sz w:val="18"/>
          <w:szCs w:val="18"/>
        </w:rPr>
        <w:t>Fines will be imposed if the Area final is within the fine period</w:t>
      </w:r>
    </w:p>
    <w:p w14:paraId="4A143409" w14:textId="77777777" w:rsidR="006C26B2" w:rsidRPr="00DE47DB" w:rsidRDefault="006C26B2" w:rsidP="006C26B2">
      <w:pPr>
        <w:pStyle w:val="BodyTextIndent2"/>
        <w:numPr>
          <w:ilvl w:val="1"/>
          <w:numId w:val="5"/>
        </w:numPr>
        <w:spacing w:after="0" w:line="240" w:lineRule="auto"/>
        <w:ind w:right="-142"/>
        <w:rPr>
          <w:rFonts w:cs="Calibri"/>
          <w:sz w:val="18"/>
          <w:szCs w:val="18"/>
        </w:rPr>
      </w:pPr>
      <w:r w:rsidRPr="00DE47DB">
        <w:rPr>
          <w:rFonts w:cs="Calibri"/>
          <w:sz w:val="18"/>
          <w:szCs w:val="18"/>
        </w:rPr>
        <w:t>A fine of £75 will be imposed on those teams withdrawing from Fence Erecting on the day of the competition to cover the cost of the fencing materials</w:t>
      </w:r>
    </w:p>
    <w:p w14:paraId="041D1C82" w14:textId="77777777" w:rsidR="006C26B2" w:rsidRPr="00DE47DB" w:rsidRDefault="006C26B2" w:rsidP="006C26B2">
      <w:pPr>
        <w:pStyle w:val="BodyTextIndent2"/>
        <w:spacing w:after="0" w:line="240" w:lineRule="auto"/>
        <w:ind w:left="792" w:right="-142"/>
        <w:rPr>
          <w:rFonts w:cs="Calibri"/>
          <w:color w:val="000000"/>
          <w:sz w:val="18"/>
          <w:szCs w:val="18"/>
        </w:rPr>
      </w:pPr>
    </w:p>
    <w:p w14:paraId="6BDB5588" w14:textId="5A2FE0DE" w:rsidR="006C26B2" w:rsidRPr="00DE47DB" w:rsidRDefault="00453A68" w:rsidP="006C26B2">
      <w:pPr>
        <w:numPr>
          <w:ilvl w:val="0"/>
          <w:numId w:val="5"/>
        </w:numPr>
        <w:spacing w:after="0" w:line="240" w:lineRule="auto"/>
        <w:jc w:val="both"/>
        <w:rPr>
          <w:rFonts w:cs="Calibri"/>
          <w:b/>
          <w:color w:val="000000"/>
          <w:sz w:val="18"/>
          <w:szCs w:val="18"/>
        </w:rPr>
      </w:pPr>
      <w:r w:rsidRPr="00DE47DB">
        <w:rPr>
          <w:rFonts w:cs="Calibri"/>
          <w:b/>
          <w:color w:val="000000"/>
          <w:sz w:val="18"/>
          <w:szCs w:val="18"/>
        </w:rPr>
        <w:t>Judges’</w:t>
      </w:r>
      <w:r w:rsidR="006C26B2" w:rsidRPr="00DE47DB">
        <w:rPr>
          <w:rFonts w:cs="Calibri"/>
          <w:b/>
          <w:color w:val="000000"/>
          <w:sz w:val="18"/>
          <w:szCs w:val="18"/>
        </w:rPr>
        <w:t xml:space="preserve"> decisions and complaints</w:t>
      </w:r>
    </w:p>
    <w:p w14:paraId="586D25FC" w14:textId="77777777" w:rsidR="006C26B2" w:rsidRPr="00DE47DB" w:rsidRDefault="006C26B2" w:rsidP="006C26B2">
      <w:pPr>
        <w:numPr>
          <w:ilvl w:val="1"/>
          <w:numId w:val="5"/>
        </w:numPr>
        <w:spacing w:after="0" w:line="240" w:lineRule="auto"/>
        <w:jc w:val="both"/>
        <w:rPr>
          <w:rFonts w:cs="Calibri"/>
          <w:color w:val="000000"/>
          <w:sz w:val="18"/>
          <w:szCs w:val="18"/>
        </w:rPr>
      </w:pPr>
      <w:r w:rsidRPr="00DE47DB">
        <w:rPr>
          <w:rFonts w:cs="Calibri"/>
          <w:color w:val="000000"/>
          <w:sz w:val="18"/>
          <w:szCs w:val="18"/>
        </w:rPr>
        <w:t xml:space="preserve">The Judges’ decision is final.  </w:t>
      </w:r>
    </w:p>
    <w:p w14:paraId="6E571DD2" w14:textId="500E3FCC" w:rsidR="006C26B2" w:rsidRPr="00D47451" w:rsidRDefault="006C26B2" w:rsidP="006C26B2">
      <w:pPr>
        <w:numPr>
          <w:ilvl w:val="1"/>
          <w:numId w:val="5"/>
        </w:numPr>
        <w:spacing w:after="0" w:line="240" w:lineRule="auto"/>
        <w:jc w:val="both"/>
        <w:rPr>
          <w:rFonts w:cs="Calibri"/>
          <w:color w:val="000000"/>
          <w:sz w:val="18"/>
          <w:szCs w:val="18"/>
        </w:rPr>
      </w:pPr>
      <w:r w:rsidRPr="00DE47DB">
        <w:rPr>
          <w:rFonts w:cs="Calibri"/>
          <w:color w:val="000000"/>
          <w:sz w:val="18"/>
          <w:szCs w:val="18"/>
        </w:rPr>
        <w:t xml:space="preserve">Written notification of </w:t>
      </w:r>
      <w:r w:rsidRPr="00DE47DB">
        <w:rPr>
          <w:rFonts w:cs="Calibri"/>
          <w:b/>
          <w:color w:val="000000"/>
          <w:sz w:val="18"/>
          <w:szCs w:val="18"/>
        </w:rPr>
        <w:t xml:space="preserve">intention to lodge a complaint or to dispute the result must be received by the Chief Steward on the day of </w:t>
      </w:r>
      <w:r w:rsidRPr="00D47451">
        <w:rPr>
          <w:rFonts w:cs="Calibri"/>
          <w:b/>
          <w:color w:val="000000"/>
          <w:sz w:val="18"/>
          <w:szCs w:val="18"/>
        </w:rPr>
        <w:t xml:space="preserve">the </w:t>
      </w:r>
      <w:r w:rsidR="00DE47DB" w:rsidRPr="00D47451">
        <w:rPr>
          <w:rFonts w:cs="Calibri"/>
          <w:b/>
          <w:color w:val="000000"/>
          <w:sz w:val="18"/>
          <w:szCs w:val="18"/>
        </w:rPr>
        <w:t>competition no</w:t>
      </w:r>
      <w:r w:rsidRPr="00D47451">
        <w:rPr>
          <w:rFonts w:cs="Calibri"/>
          <w:b/>
          <w:color w:val="000000"/>
          <w:sz w:val="18"/>
          <w:szCs w:val="18"/>
        </w:rPr>
        <w:t xml:space="preserve"> later than 1 hour of the results being announced</w:t>
      </w:r>
    </w:p>
    <w:p w14:paraId="1F1FE2FF" w14:textId="77777777" w:rsidR="006C26B2" w:rsidRPr="00D47451" w:rsidRDefault="006C26B2" w:rsidP="006C26B2">
      <w:pPr>
        <w:numPr>
          <w:ilvl w:val="1"/>
          <w:numId w:val="5"/>
        </w:numPr>
        <w:spacing w:after="0" w:line="240" w:lineRule="auto"/>
        <w:jc w:val="both"/>
        <w:rPr>
          <w:rFonts w:cs="Calibri"/>
          <w:color w:val="000000"/>
          <w:sz w:val="18"/>
          <w:szCs w:val="18"/>
        </w:rPr>
      </w:pPr>
      <w:r w:rsidRPr="00D47451">
        <w:rPr>
          <w:rFonts w:cs="Calibri"/>
          <w:color w:val="000000"/>
          <w:sz w:val="18"/>
          <w:szCs w:val="18"/>
        </w:rPr>
        <w:t xml:space="preserve">Following the above, the detail of the complaint or dispute of the results must be received in writing at the YFC Centre, Stoneleigh Park </w:t>
      </w:r>
      <w:r w:rsidRPr="00D47451">
        <w:rPr>
          <w:rFonts w:cs="Calibri"/>
          <w:b/>
          <w:color w:val="000000"/>
          <w:sz w:val="18"/>
          <w:szCs w:val="18"/>
        </w:rPr>
        <w:t xml:space="preserve">within 3 working days of the competition final.  Email </w:t>
      </w:r>
      <w:hyperlink r:id="rId12" w:history="1">
        <w:r w:rsidRPr="00D47451">
          <w:rPr>
            <w:rStyle w:val="Hyperlink"/>
            <w:rFonts w:cs="Calibri"/>
            <w:b/>
            <w:sz w:val="18"/>
            <w:szCs w:val="18"/>
          </w:rPr>
          <w:t>post@nfyfc.org.uk</w:t>
        </w:r>
      </w:hyperlink>
      <w:r w:rsidRPr="00D47451">
        <w:rPr>
          <w:rFonts w:cs="Calibri"/>
          <w:b/>
          <w:color w:val="000000"/>
          <w:sz w:val="18"/>
          <w:szCs w:val="18"/>
        </w:rPr>
        <w:t xml:space="preserve"> </w:t>
      </w:r>
    </w:p>
    <w:p w14:paraId="25542515" w14:textId="5A973B0D" w:rsidR="006C26B2" w:rsidRPr="00D47451" w:rsidRDefault="006C26B2" w:rsidP="006C26B2">
      <w:pPr>
        <w:numPr>
          <w:ilvl w:val="1"/>
          <w:numId w:val="5"/>
        </w:numPr>
        <w:spacing w:after="0" w:line="240" w:lineRule="auto"/>
        <w:jc w:val="both"/>
        <w:rPr>
          <w:rFonts w:cs="Calibri"/>
          <w:color w:val="000000"/>
          <w:sz w:val="18"/>
          <w:szCs w:val="18"/>
        </w:rPr>
      </w:pPr>
      <w:r w:rsidRPr="00D47451">
        <w:rPr>
          <w:rFonts w:cs="Calibri"/>
          <w:color w:val="000000"/>
          <w:sz w:val="18"/>
          <w:szCs w:val="18"/>
        </w:rPr>
        <w:t>Official complaints or disputes can be made by Competitors (finalists) or County Chairs only.</w:t>
      </w:r>
    </w:p>
    <w:p w14:paraId="281F654E" w14:textId="77777777" w:rsidR="006C26B2" w:rsidRPr="00DE47DB" w:rsidRDefault="006C26B2" w:rsidP="006C26B2">
      <w:pPr>
        <w:spacing w:after="0" w:line="240" w:lineRule="auto"/>
        <w:ind w:left="360"/>
        <w:jc w:val="both"/>
        <w:rPr>
          <w:rFonts w:cs="Calibri"/>
          <w:color w:val="000000"/>
          <w:sz w:val="18"/>
          <w:szCs w:val="18"/>
        </w:rPr>
      </w:pPr>
    </w:p>
    <w:p w14:paraId="577E3089" w14:textId="77777777" w:rsidR="006C26B2" w:rsidRPr="00DE47DB" w:rsidRDefault="006C26B2" w:rsidP="006C26B2">
      <w:pPr>
        <w:numPr>
          <w:ilvl w:val="0"/>
          <w:numId w:val="5"/>
        </w:numPr>
        <w:spacing w:after="0" w:line="240" w:lineRule="auto"/>
        <w:jc w:val="both"/>
        <w:rPr>
          <w:rFonts w:cs="Calibri"/>
          <w:b/>
          <w:color w:val="000000"/>
          <w:sz w:val="18"/>
          <w:szCs w:val="18"/>
        </w:rPr>
      </w:pPr>
      <w:r w:rsidRPr="00DE47DB">
        <w:rPr>
          <w:rFonts w:cs="Calibri"/>
          <w:b/>
          <w:color w:val="000000"/>
          <w:sz w:val="18"/>
          <w:szCs w:val="18"/>
        </w:rPr>
        <w:t>Amendments</w:t>
      </w:r>
    </w:p>
    <w:p w14:paraId="1F18D163" w14:textId="12346771" w:rsidR="006C26B2" w:rsidRPr="00DE47DB" w:rsidRDefault="006C26B2" w:rsidP="006C26B2">
      <w:pPr>
        <w:numPr>
          <w:ilvl w:val="1"/>
          <w:numId w:val="5"/>
        </w:numPr>
        <w:spacing w:after="0" w:line="240" w:lineRule="auto"/>
        <w:jc w:val="both"/>
        <w:rPr>
          <w:rFonts w:cs="Calibri"/>
          <w:color w:val="000000"/>
          <w:sz w:val="18"/>
          <w:szCs w:val="18"/>
        </w:rPr>
      </w:pPr>
      <w:r w:rsidRPr="00DE47DB">
        <w:rPr>
          <w:rFonts w:cs="Calibri"/>
          <w:color w:val="000000"/>
          <w:sz w:val="18"/>
          <w:szCs w:val="18"/>
        </w:rPr>
        <w:t>The NFYFC reserve</w:t>
      </w:r>
      <w:r w:rsidR="006A14C9">
        <w:rPr>
          <w:rFonts w:cs="Calibri"/>
          <w:color w:val="000000"/>
          <w:sz w:val="18"/>
          <w:szCs w:val="18"/>
        </w:rPr>
        <w:t>s</w:t>
      </w:r>
      <w:r w:rsidRPr="00DE47DB">
        <w:rPr>
          <w:rFonts w:cs="Calibri"/>
          <w:color w:val="000000"/>
          <w:sz w:val="18"/>
          <w:szCs w:val="18"/>
        </w:rPr>
        <w:t xml:space="preserve"> the right to amend or cancel any of the rules.</w:t>
      </w:r>
    </w:p>
    <w:p w14:paraId="16257FBC" w14:textId="77777777" w:rsidR="006C26B2" w:rsidRPr="00DE47DB" w:rsidRDefault="006C26B2" w:rsidP="006C26B2">
      <w:pPr>
        <w:spacing w:after="0" w:line="240" w:lineRule="auto"/>
        <w:ind w:left="792"/>
        <w:jc w:val="both"/>
        <w:rPr>
          <w:rFonts w:cs="Calibri"/>
          <w:color w:val="000000"/>
          <w:sz w:val="18"/>
          <w:szCs w:val="18"/>
        </w:rPr>
      </w:pPr>
    </w:p>
    <w:p w14:paraId="37A20EB0" w14:textId="77777777" w:rsidR="006C26B2" w:rsidRPr="00DE47DB" w:rsidRDefault="006C26B2" w:rsidP="006C26B2">
      <w:pPr>
        <w:numPr>
          <w:ilvl w:val="0"/>
          <w:numId w:val="5"/>
        </w:numPr>
        <w:spacing w:after="0" w:line="240" w:lineRule="auto"/>
        <w:jc w:val="both"/>
        <w:rPr>
          <w:rFonts w:cs="Calibri"/>
          <w:b/>
          <w:color w:val="000000"/>
          <w:sz w:val="18"/>
          <w:szCs w:val="18"/>
        </w:rPr>
      </w:pPr>
      <w:r w:rsidRPr="00DE47DB">
        <w:rPr>
          <w:rFonts w:cs="Calibri"/>
          <w:b/>
          <w:color w:val="000000"/>
          <w:sz w:val="18"/>
          <w:szCs w:val="18"/>
        </w:rPr>
        <w:t>Expenses</w:t>
      </w:r>
    </w:p>
    <w:p w14:paraId="5F1A430A" w14:textId="77777777" w:rsidR="006C26B2" w:rsidRPr="00DE47DB" w:rsidRDefault="006C26B2" w:rsidP="006C26B2">
      <w:pPr>
        <w:numPr>
          <w:ilvl w:val="1"/>
          <w:numId w:val="5"/>
        </w:numPr>
        <w:spacing w:after="0" w:line="240" w:lineRule="auto"/>
        <w:jc w:val="both"/>
        <w:rPr>
          <w:rFonts w:cs="Calibri"/>
          <w:color w:val="000000"/>
          <w:sz w:val="18"/>
          <w:szCs w:val="18"/>
        </w:rPr>
      </w:pPr>
      <w:r w:rsidRPr="00DE47DB">
        <w:rPr>
          <w:rFonts w:cs="Calibri"/>
          <w:color w:val="000000"/>
          <w:sz w:val="18"/>
          <w:szCs w:val="18"/>
        </w:rPr>
        <w:t>The NFYFC is not responsible for any expenses incurred by competitors or for arrangements for accommodation or travel.</w:t>
      </w:r>
    </w:p>
    <w:p w14:paraId="0D8AACF4" w14:textId="77777777" w:rsidR="006C26B2" w:rsidRPr="00DE47DB" w:rsidRDefault="006C26B2" w:rsidP="006C26B2">
      <w:pPr>
        <w:spacing w:after="0" w:line="240" w:lineRule="auto"/>
        <w:ind w:left="360"/>
        <w:jc w:val="both"/>
        <w:rPr>
          <w:rFonts w:cs="Calibri"/>
          <w:color w:val="000000"/>
          <w:sz w:val="18"/>
          <w:szCs w:val="18"/>
        </w:rPr>
      </w:pPr>
    </w:p>
    <w:p w14:paraId="1C19C9B6" w14:textId="77777777" w:rsidR="006C26B2" w:rsidRPr="00DE47DB" w:rsidRDefault="006C26B2" w:rsidP="006C26B2">
      <w:pPr>
        <w:numPr>
          <w:ilvl w:val="0"/>
          <w:numId w:val="5"/>
        </w:numPr>
        <w:spacing w:after="0" w:line="240" w:lineRule="auto"/>
        <w:jc w:val="both"/>
        <w:rPr>
          <w:rFonts w:cs="Calibri"/>
          <w:b/>
          <w:color w:val="000000"/>
          <w:sz w:val="18"/>
          <w:szCs w:val="18"/>
        </w:rPr>
      </w:pPr>
      <w:r w:rsidRPr="00DE47DB">
        <w:rPr>
          <w:rFonts w:cs="Calibri"/>
          <w:b/>
          <w:color w:val="000000"/>
          <w:sz w:val="18"/>
          <w:szCs w:val="18"/>
        </w:rPr>
        <w:t>Behaviour and Material Content</w:t>
      </w:r>
    </w:p>
    <w:p w14:paraId="245C0005" w14:textId="569D5EA0" w:rsidR="006C26B2" w:rsidRPr="00DE47DB" w:rsidRDefault="006C26B2" w:rsidP="006C26B2">
      <w:pPr>
        <w:numPr>
          <w:ilvl w:val="1"/>
          <w:numId w:val="5"/>
        </w:numPr>
        <w:spacing w:after="0" w:line="240" w:lineRule="auto"/>
        <w:jc w:val="both"/>
        <w:rPr>
          <w:rFonts w:cs="Calibri"/>
          <w:color w:val="000000"/>
          <w:sz w:val="18"/>
          <w:szCs w:val="18"/>
        </w:rPr>
      </w:pPr>
      <w:r w:rsidRPr="00DE47DB">
        <w:rPr>
          <w:rFonts w:cs="Calibri"/>
          <w:color w:val="000000"/>
          <w:sz w:val="18"/>
          <w:szCs w:val="18"/>
        </w:rPr>
        <w:t xml:space="preserve">Unacceptable behaviour by competitors or supporters of teams </w:t>
      </w:r>
      <w:r w:rsidR="006A14C9">
        <w:rPr>
          <w:rFonts w:cs="Calibri"/>
          <w:color w:val="000000"/>
          <w:sz w:val="18"/>
          <w:szCs w:val="18"/>
        </w:rPr>
        <w:t>that</w:t>
      </w:r>
      <w:r w:rsidRPr="00DE47DB">
        <w:rPr>
          <w:rFonts w:cs="Calibri"/>
          <w:color w:val="000000"/>
          <w:sz w:val="18"/>
          <w:szCs w:val="18"/>
        </w:rPr>
        <w:t xml:space="preserve"> brings YFC into disrepute</w:t>
      </w:r>
      <w:r w:rsidR="006A14C9">
        <w:rPr>
          <w:rFonts w:cs="Calibri"/>
          <w:color w:val="000000"/>
          <w:sz w:val="18"/>
          <w:szCs w:val="18"/>
        </w:rPr>
        <w:t xml:space="preserve"> </w:t>
      </w:r>
      <w:r w:rsidRPr="00DE47DB">
        <w:rPr>
          <w:rFonts w:cs="Calibri"/>
          <w:color w:val="000000"/>
          <w:sz w:val="18"/>
          <w:szCs w:val="18"/>
        </w:rPr>
        <w:t>or which may be deemed to adversely affect other competitors/performances will be penalised.</w:t>
      </w:r>
    </w:p>
    <w:p w14:paraId="78797C6E" w14:textId="5722D395" w:rsidR="006C26B2" w:rsidRPr="00DE47DB" w:rsidRDefault="006C26B2" w:rsidP="006C26B2">
      <w:pPr>
        <w:numPr>
          <w:ilvl w:val="1"/>
          <w:numId w:val="5"/>
        </w:numPr>
        <w:spacing w:after="0" w:line="240" w:lineRule="auto"/>
        <w:jc w:val="both"/>
        <w:rPr>
          <w:rFonts w:cs="Calibri"/>
          <w:bCs/>
          <w:color w:val="000000"/>
          <w:sz w:val="18"/>
          <w:szCs w:val="18"/>
        </w:rPr>
      </w:pPr>
      <w:r w:rsidRPr="00DE47DB">
        <w:rPr>
          <w:rFonts w:cs="Calibri"/>
          <w:color w:val="000000"/>
          <w:sz w:val="18"/>
          <w:szCs w:val="18"/>
        </w:rPr>
        <w:t xml:space="preserve">YFC </w:t>
      </w:r>
      <w:r w:rsidR="006A14C9">
        <w:rPr>
          <w:rFonts w:cs="Calibri"/>
          <w:color w:val="000000"/>
          <w:sz w:val="18"/>
          <w:szCs w:val="18"/>
        </w:rPr>
        <w:t>m</w:t>
      </w:r>
      <w:r w:rsidRPr="00DE47DB">
        <w:rPr>
          <w:rFonts w:cs="Calibri"/>
          <w:color w:val="000000"/>
          <w:sz w:val="18"/>
          <w:szCs w:val="18"/>
        </w:rPr>
        <w:t xml:space="preserve">embers are reminded that </w:t>
      </w:r>
      <w:r w:rsidR="00605E6A">
        <w:rPr>
          <w:rFonts w:cs="Calibri"/>
          <w:color w:val="000000"/>
          <w:sz w:val="18"/>
          <w:szCs w:val="18"/>
        </w:rPr>
        <w:t xml:space="preserve">inappropriate </w:t>
      </w:r>
      <w:r w:rsidRPr="00DE47DB">
        <w:rPr>
          <w:rFonts w:cs="Calibri"/>
          <w:color w:val="000000"/>
          <w:sz w:val="18"/>
          <w:szCs w:val="18"/>
        </w:rPr>
        <w:t>material should not appear in any performance or speech</w:t>
      </w:r>
      <w:r w:rsidR="00FA415C" w:rsidRPr="00DE47DB">
        <w:rPr>
          <w:rFonts w:cs="Calibri"/>
          <w:color w:val="000000"/>
          <w:sz w:val="18"/>
          <w:szCs w:val="18"/>
        </w:rPr>
        <w:t xml:space="preserve">. </w:t>
      </w:r>
      <w:r w:rsidRPr="007C1422">
        <w:rPr>
          <w:rFonts w:cs="Calibri"/>
          <w:color w:val="000000"/>
          <w:sz w:val="18"/>
          <w:szCs w:val="18"/>
        </w:rPr>
        <w:t xml:space="preserve">Material of a questionable nature </w:t>
      </w:r>
      <w:r w:rsidR="00DE47DB" w:rsidRPr="007C1422">
        <w:rPr>
          <w:rFonts w:cs="Calibri"/>
          <w:bCs/>
          <w:color w:val="000000"/>
          <w:sz w:val="18"/>
          <w:szCs w:val="18"/>
        </w:rPr>
        <w:t>will be penalised.</w:t>
      </w:r>
      <w:r w:rsidR="00DE47DB" w:rsidRPr="00DE47DB">
        <w:rPr>
          <w:rFonts w:cs="Calibri"/>
          <w:bCs/>
          <w:color w:val="000000"/>
          <w:sz w:val="18"/>
          <w:szCs w:val="18"/>
        </w:rPr>
        <w:t xml:space="preserve"> Judges reserve the right to disqualify teams/members they perceive to be offensive or discriminatory.</w:t>
      </w:r>
    </w:p>
    <w:p w14:paraId="1B37EB87" w14:textId="43E25535" w:rsidR="00DE47DB" w:rsidRPr="00DE47DB" w:rsidRDefault="00DE47DB" w:rsidP="00DE47DB">
      <w:pPr>
        <w:numPr>
          <w:ilvl w:val="1"/>
          <w:numId w:val="5"/>
        </w:numPr>
        <w:spacing w:after="0" w:line="240" w:lineRule="auto"/>
        <w:jc w:val="both"/>
        <w:rPr>
          <w:rFonts w:cs="Calibri"/>
          <w:bCs/>
          <w:color w:val="000000"/>
          <w:sz w:val="18"/>
          <w:szCs w:val="18"/>
        </w:rPr>
      </w:pPr>
      <w:r w:rsidRPr="00DE47DB">
        <w:rPr>
          <w:rFonts w:cs="Calibri"/>
          <w:bCs/>
          <w:color w:val="000000"/>
          <w:sz w:val="18"/>
          <w:szCs w:val="18"/>
        </w:rPr>
        <w:t>Filming of any competition is not permitted without prior consent from NFYFC and all competing teams</w:t>
      </w:r>
    </w:p>
    <w:p w14:paraId="4B534E0B" w14:textId="7BD78495" w:rsidR="00DE47DB" w:rsidRDefault="00DE47DB" w:rsidP="00DE47DB">
      <w:pPr>
        <w:numPr>
          <w:ilvl w:val="1"/>
          <w:numId w:val="5"/>
        </w:numPr>
        <w:spacing w:after="0" w:line="240" w:lineRule="auto"/>
        <w:jc w:val="both"/>
        <w:rPr>
          <w:rFonts w:cs="Calibri"/>
          <w:bCs/>
          <w:color w:val="000000"/>
          <w:sz w:val="18"/>
          <w:szCs w:val="18"/>
        </w:rPr>
      </w:pPr>
      <w:r w:rsidRPr="00DE47DB">
        <w:rPr>
          <w:rFonts w:cs="Calibri"/>
          <w:bCs/>
          <w:color w:val="000000"/>
          <w:sz w:val="18"/>
          <w:szCs w:val="18"/>
        </w:rPr>
        <w:t>Mobile Device (Phone, Tablet, Laptop etc) use during any competition is strictly prohibited.</w:t>
      </w:r>
    </w:p>
    <w:p w14:paraId="64311757" w14:textId="597AD6CA" w:rsidR="00444742" w:rsidRPr="00DE47DB" w:rsidRDefault="00444742" w:rsidP="00DE47DB">
      <w:pPr>
        <w:numPr>
          <w:ilvl w:val="1"/>
          <w:numId w:val="5"/>
        </w:numPr>
        <w:spacing w:after="0" w:line="240" w:lineRule="auto"/>
        <w:jc w:val="both"/>
        <w:rPr>
          <w:rFonts w:cs="Calibri"/>
          <w:bCs/>
          <w:color w:val="000000"/>
          <w:sz w:val="18"/>
          <w:szCs w:val="18"/>
        </w:rPr>
      </w:pPr>
      <w:r>
        <w:rPr>
          <w:rFonts w:cs="Calibri"/>
          <w:bCs/>
          <w:color w:val="000000"/>
          <w:sz w:val="18"/>
          <w:szCs w:val="18"/>
        </w:rPr>
        <w:t>The NFYFC Competitions Winning Behaviour Policy is available on the NFYFC Web</w:t>
      </w:r>
      <w:r w:rsidR="004E718F">
        <w:rPr>
          <w:rFonts w:cs="Calibri"/>
          <w:bCs/>
          <w:color w:val="000000"/>
          <w:sz w:val="18"/>
          <w:szCs w:val="18"/>
        </w:rPr>
        <w:t>site for reference.</w:t>
      </w:r>
    </w:p>
    <w:p w14:paraId="67A78623" w14:textId="77777777" w:rsidR="006C26B2" w:rsidRPr="00DE47DB" w:rsidRDefault="006C26B2" w:rsidP="00DE47DB">
      <w:pPr>
        <w:spacing w:after="0" w:line="240" w:lineRule="auto"/>
        <w:ind w:left="284"/>
        <w:jc w:val="both"/>
        <w:rPr>
          <w:rFonts w:cs="Calibri"/>
          <w:b/>
          <w:bCs/>
          <w:color w:val="000000"/>
          <w:sz w:val="18"/>
          <w:szCs w:val="18"/>
        </w:rPr>
      </w:pPr>
      <w:r w:rsidRPr="00DE47DB">
        <w:rPr>
          <w:rFonts w:cs="Calibri"/>
          <w:color w:val="000000"/>
          <w:sz w:val="18"/>
          <w:szCs w:val="18"/>
        </w:rPr>
        <w:t xml:space="preserve">  </w:t>
      </w:r>
    </w:p>
    <w:p w14:paraId="20D1E86C" w14:textId="77777777" w:rsidR="006C26B2" w:rsidRPr="00DE47DB" w:rsidRDefault="006C26B2" w:rsidP="006C26B2">
      <w:pPr>
        <w:numPr>
          <w:ilvl w:val="0"/>
          <w:numId w:val="5"/>
        </w:numPr>
        <w:spacing w:after="0" w:line="240" w:lineRule="auto"/>
        <w:jc w:val="both"/>
        <w:rPr>
          <w:rFonts w:cs="Calibri"/>
          <w:b/>
          <w:color w:val="000000"/>
          <w:sz w:val="18"/>
          <w:szCs w:val="18"/>
        </w:rPr>
      </w:pPr>
      <w:r w:rsidRPr="00DE47DB">
        <w:rPr>
          <w:rFonts w:cs="Calibri"/>
          <w:b/>
          <w:color w:val="000000"/>
          <w:sz w:val="18"/>
          <w:szCs w:val="18"/>
        </w:rPr>
        <w:t>Awards</w:t>
      </w:r>
    </w:p>
    <w:p w14:paraId="2FCE4CCE" w14:textId="77777777" w:rsidR="006C26B2" w:rsidRPr="00DE47DB" w:rsidRDefault="006C26B2" w:rsidP="006C26B2">
      <w:pPr>
        <w:numPr>
          <w:ilvl w:val="1"/>
          <w:numId w:val="5"/>
        </w:numPr>
        <w:spacing w:after="0" w:line="240" w:lineRule="auto"/>
        <w:jc w:val="both"/>
        <w:rPr>
          <w:rFonts w:cs="Calibri"/>
          <w:b/>
          <w:bCs/>
          <w:color w:val="000000"/>
          <w:sz w:val="18"/>
          <w:szCs w:val="18"/>
        </w:rPr>
      </w:pPr>
      <w:r w:rsidRPr="00DE47DB">
        <w:rPr>
          <w:rFonts w:cs="Calibri"/>
          <w:color w:val="000000"/>
          <w:sz w:val="18"/>
          <w:szCs w:val="18"/>
        </w:rPr>
        <w:t>All NFYFC Competitions will carry points towards the NFU trophy</w:t>
      </w:r>
      <w:r w:rsidR="00E91C1D" w:rsidRPr="00DE47DB">
        <w:rPr>
          <w:rFonts w:cs="Calibri"/>
          <w:color w:val="000000"/>
          <w:sz w:val="18"/>
          <w:szCs w:val="18"/>
        </w:rPr>
        <w:t xml:space="preserve"> unless otherwise stated.</w:t>
      </w:r>
    </w:p>
    <w:p w14:paraId="18653EF3" w14:textId="77777777" w:rsidR="002C4359" w:rsidRPr="00DE47DB" w:rsidRDefault="006C26B2" w:rsidP="006C26B2">
      <w:pPr>
        <w:numPr>
          <w:ilvl w:val="1"/>
          <w:numId w:val="5"/>
        </w:numPr>
        <w:spacing w:after="0" w:line="240" w:lineRule="auto"/>
        <w:jc w:val="both"/>
        <w:rPr>
          <w:rFonts w:cs="Calibri"/>
          <w:sz w:val="18"/>
          <w:szCs w:val="18"/>
        </w:rPr>
      </w:pPr>
      <w:r w:rsidRPr="00DE47DB">
        <w:rPr>
          <w:rFonts w:cs="Calibri"/>
          <w:color w:val="000000"/>
          <w:sz w:val="18"/>
          <w:szCs w:val="18"/>
        </w:rPr>
        <w:t>Members will be disqualified if they are not at the Presentation of Awards without prior permission being granted. County Organisers must submit an Absentee Form to NFYFC prior to the event.</w:t>
      </w:r>
    </w:p>
    <w:sectPr w:rsidR="002C4359" w:rsidRPr="00DE47DB" w:rsidSect="006C26B2">
      <w:headerReference w:type="first" r:id="rId13"/>
      <w:pgSz w:w="11900" w:h="16840"/>
      <w:pgMar w:top="720" w:right="720" w:bottom="720" w:left="72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B12F2" w14:textId="77777777" w:rsidR="00302A1D" w:rsidRDefault="00302A1D" w:rsidP="00F00E0F">
      <w:r>
        <w:separator/>
      </w:r>
    </w:p>
  </w:endnote>
  <w:endnote w:type="continuationSeparator" w:id="0">
    <w:p w14:paraId="35D348B7" w14:textId="77777777" w:rsidR="00302A1D" w:rsidRDefault="00302A1D" w:rsidP="00F00E0F">
      <w:r>
        <w:continuationSeparator/>
      </w:r>
    </w:p>
  </w:endnote>
  <w:endnote w:type="continuationNotice" w:id="1">
    <w:p w14:paraId="6669FCA7" w14:textId="77777777" w:rsidR="00302A1D" w:rsidRDefault="00302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EBFFE" w14:textId="77777777" w:rsidR="00302A1D" w:rsidRDefault="00302A1D" w:rsidP="00F00E0F">
      <w:r>
        <w:separator/>
      </w:r>
    </w:p>
  </w:footnote>
  <w:footnote w:type="continuationSeparator" w:id="0">
    <w:p w14:paraId="06EBCD3A" w14:textId="77777777" w:rsidR="00302A1D" w:rsidRDefault="00302A1D" w:rsidP="00F00E0F">
      <w:r>
        <w:continuationSeparator/>
      </w:r>
    </w:p>
  </w:footnote>
  <w:footnote w:type="continuationNotice" w:id="1">
    <w:p w14:paraId="15A9A7A4" w14:textId="77777777" w:rsidR="00302A1D" w:rsidRDefault="00302A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684D3" w14:textId="6B058693" w:rsidR="00DD3579" w:rsidRDefault="009C74A0">
    <w:pPr>
      <w:pStyle w:val="Header"/>
    </w:pPr>
    <w:r>
      <w:rPr>
        <w:noProof/>
      </w:rPr>
      <w:drawing>
        <wp:anchor distT="0" distB="0" distL="114300" distR="114300" simplePos="0" relativeHeight="251658240" behindDoc="0" locked="0" layoutInCell="1" allowOverlap="1" wp14:anchorId="47B7293F" wp14:editId="1F506A2A">
          <wp:simplePos x="0" y="0"/>
          <wp:positionH relativeFrom="column">
            <wp:posOffset>-457200</wp:posOffset>
          </wp:positionH>
          <wp:positionV relativeFrom="paragraph">
            <wp:posOffset>-28575</wp:posOffset>
          </wp:positionV>
          <wp:extent cx="7559675" cy="1238250"/>
          <wp:effectExtent l="0" t="0" r="0" b="0"/>
          <wp:wrapSquare wrapText="bothSides"/>
          <wp:docPr id="3" name="Picture 1" descr="Macintosh HD:Users:cherylliddle:Dropbox:NFYFC TEN26:STANDING ART:BRAND GUIDELINES:Stationary:JPEGs:Lette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erylliddle:Dropbox:NFYFC TEN26:STANDING ART:BRAND GUIDELINES:Stationary:JPEGs:LetterTop.jpg"/>
                  <pic:cNvPicPr>
                    <a:picLocks noChangeAspect="1" noChangeArrowheads="1"/>
                  </pic:cNvPicPr>
                </pic:nvPicPr>
                <pic:blipFill>
                  <a:blip r:embed="rId1">
                    <a:extLst>
                      <a:ext uri="{28A0092B-C50C-407E-A947-70E740481C1C}">
                        <a14:useLocalDpi xmlns:a14="http://schemas.microsoft.com/office/drawing/2010/main" val="0"/>
                      </a:ext>
                    </a:extLst>
                  </a:blip>
                  <a:srcRect t="18687" b="15657"/>
                  <a:stretch>
                    <a:fillRect/>
                  </a:stretch>
                </pic:blipFill>
                <pic:spPr bwMode="auto">
                  <a:xfrm>
                    <a:off x="0" y="0"/>
                    <a:ext cx="7559675" cy="1238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C5B48"/>
    <w:multiLevelType w:val="multilevel"/>
    <w:tmpl w:val="9E3031D0"/>
    <w:styleLink w:val="Style2"/>
    <w:lvl w:ilvl="0">
      <w:start w:val="1"/>
      <w:numFmt w:val="none"/>
      <w:lvlText w:val="C/17/220"/>
      <w:lvlJc w:val="left"/>
      <w:pPr>
        <w:ind w:left="360" w:hanging="360"/>
      </w:pPr>
      <w:rPr>
        <w:rFonts w:hint="default"/>
        <w:b w:val="0"/>
        <w:i w:val="0"/>
        <w:color w:val="auto"/>
        <w:sz w:val="18"/>
        <w:szCs w:val="18"/>
      </w:rPr>
    </w:lvl>
    <w:lvl w:ilvl="1">
      <w:start w:val="164"/>
      <w:numFmt w:val="decimalZero"/>
      <w:lvlText w:val="C/16/%2"/>
      <w:lvlJc w:val="left"/>
      <w:pPr>
        <w:ind w:left="792" w:hanging="432"/>
      </w:pPr>
      <w:rPr>
        <w:rFonts w:hint="default"/>
        <w:b w:val="0"/>
        <w:i w:val="0"/>
        <w:color w:val="auto"/>
        <w:sz w:val="18"/>
        <w:szCs w:val="18"/>
      </w:rPr>
    </w:lvl>
    <w:lvl w:ilvl="2">
      <w:start w:val="1"/>
      <w:numFmt w:val="decimal"/>
      <w:lvlText w:val="%1.%2.%3."/>
      <w:lvlJc w:val="left"/>
      <w:pPr>
        <w:ind w:left="1224" w:hanging="504"/>
      </w:pPr>
      <w:rPr>
        <w:rFonts w:ascii="Calibri" w:hAnsi="Calibri" w:hint="default"/>
        <w:b w:val="0"/>
        <w:i w:val="0"/>
        <w:sz w:val="16"/>
      </w:rPr>
    </w:lvl>
    <w:lvl w:ilvl="3">
      <w:start w:val="1"/>
      <w:numFmt w:val="decimal"/>
      <w:lvlText w:val="%1.%2.%3.%4."/>
      <w:lvlJc w:val="left"/>
      <w:pPr>
        <w:ind w:left="1728" w:hanging="648"/>
      </w:pPr>
      <w:rPr>
        <w:rFonts w:ascii="Calibri" w:hAnsi="Calibri" w:hint="default"/>
        <w:b w:val="0"/>
        <w:i w:val="0"/>
        <w:sz w:val="16"/>
      </w:rPr>
    </w:lvl>
    <w:lvl w:ilvl="4">
      <w:start w:val="1"/>
      <w:numFmt w:val="decimal"/>
      <w:lvlText w:val="%1.%2.%3.%4.%5."/>
      <w:lvlJc w:val="left"/>
      <w:pPr>
        <w:ind w:left="2232" w:hanging="792"/>
      </w:pPr>
      <w:rPr>
        <w:rFonts w:ascii="Calibri" w:hAnsi="Calibri" w:hint="default"/>
        <w:b w:val="0"/>
        <w:i w:val="0"/>
        <w:sz w:val="16"/>
      </w:rPr>
    </w:lvl>
    <w:lvl w:ilvl="5">
      <w:start w:val="1"/>
      <w:numFmt w:val="decimal"/>
      <w:lvlText w:val="%1.%2.%3.%4.%5.%6."/>
      <w:lvlJc w:val="left"/>
      <w:pPr>
        <w:ind w:left="2736" w:hanging="936"/>
      </w:pPr>
      <w:rPr>
        <w:rFonts w:ascii="Calibri" w:hAnsi="Calibri" w:hint="default"/>
        <w:b w:val="0"/>
        <w:i w:val="0"/>
        <w:sz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C3933FF"/>
    <w:multiLevelType w:val="hybridMultilevel"/>
    <w:tmpl w:val="D48C96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6D6F4A"/>
    <w:multiLevelType w:val="multilevel"/>
    <w:tmpl w:val="91085FD0"/>
    <w:lvl w:ilvl="0">
      <w:start w:val="1"/>
      <w:numFmt w:val="decimal"/>
      <w:lvlText w:val="%1."/>
      <w:lvlJc w:val="left"/>
      <w:pPr>
        <w:tabs>
          <w:tab w:val="num" w:pos="360"/>
        </w:tabs>
        <w:ind w:left="360" w:hanging="360"/>
      </w:pPr>
      <w:rPr>
        <w:rFonts w:ascii="Calibri" w:hAnsi="Calibri" w:hint="default"/>
        <w:b w:val="0"/>
        <w:i w:val="0"/>
        <w:sz w:val="16"/>
        <w:szCs w:val="16"/>
      </w:rPr>
    </w:lvl>
    <w:lvl w:ilvl="1">
      <w:start w:val="1"/>
      <w:numFmt w:val="decimal"/>
      <w:lvlText w:val="%1.%2."/>
      <w:lvlJc w:val="left"/>
      <w:pPr>
        <w:tabs>
          <w:tab w:val="num" w:pos="792"/>
        </w:tabs>
        <w:ind w:left="792" w:hanging="432"/>
      </w:pPr>
      <w:rPr>
        <w:rFonts w:ascii="Calibri" w:hAnsi="Calibri" w:hint="default"/>
        <w:b w:val="0"/>
        <w:i w:val="0"/>
        <w:strike w:val="0"/>
        <w:sz w:val="16"/>
        <w:szCs w:val="16"/>
      </w:rPr>
    </w:lvl>
    <w:lvl w:ilvl="2">
      <w:start w:val="1"/>
      <w:numFmt w:val="decimal"/>
      <w:lvlText w:val="%1.%2.%3."/>
      <w:lvlJc w:val="left"/>
      <w:pPr>
        <w:tabs>
          <w:tab w:val="num" w:pos="1224"/>
        </w:tabs>
        <w:ind w:left="1224" w:hanging="504"/>
      </w:pPr>
      <w:rPr>
        <w:rFonts w:ascii="Calibri" w:hAnsi="Calibri" w:hint="default"/>
        <w:b w:val="0"/>
        <w:i w:val="0"/>
        <w:sz w:val="16"/>
        <w:szCs w:val="16"/>
      </w:rPr>
    </w:lvl>
    <w:lvl w:ilvl="3">
      <w:start w:val="1"/>
      <w:numFmt w:val="decimal"/>
      <w:lvlText w:val="%1.%2.%3.%4."/>
      <w:lvlJc w:val="left"/>
      <w:pPr>
        <w:tabs>
          <w:tab w:val="num" w:pos="1800"/>
        </w:tabs>
        <w:ind w:left="1728" w:hanging="648"/>
      </w:pPr>
      <w:rPr>
        <w:rFonts w:ascii="Calibri" w:hAnsi="Calibri" w:hint="default"/>
        <w:b w:val="0"/>
        <w:i w:val="0"/>
        <w:sz w:val="16"/>
        <w:szCs w:val="1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452F50F1"/>
    <w:multiLevelType w:val="hybridMultilevel"/>
    <w:tmpl w:val="094C13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1A02C7"/>
    <w:multiLevelType w:val="multilevel"/>
    <w:tmpl w:val="79645E42"/>
    <w:lvl w:ilvl="0">
      <w:start w:val="1"/>
      <w:numFmt w:val="decimal"/>
      <w:lvlText w:val="%1."/>
      <w:lvlJc w:val="left"/>
      <w:pPr>
        <w:ind w:left="360" w:hanging="360"/>
      </w:pPr>
      <w:rPr>
        <w:rFonts w:ascii="Calibri" w:hAnsi="Calibri" w:hint="default"/>
        <w:b w:val="0"/>
        <w:i w:val="0"/>
        <w:sz w:val="20"/>
      </w:rPr>
    </w:lvl>
    <w:lvl w:ilvl="1">
      <w:start w:val="1"/>
      <w:numFmt w:val="decimal"/>
      <w:lvlText w:val="%1.%2."/>
      <w:lvlJc w:val="left"/>
      <w:pPr>
        <w:ind w:left="792" w:hanging="432"/>
      </w:pPr>
      <w:rPr>
        <w:rFonts w:ascii="Calibri" w:hAnsi="Calibri" w:hint="default"/>
        <w:b w:val="0"/>
        <w:i w:val="0"/>
        <w:sz w:val="16"/>
      </w:rPr>
    </w:lvl>
    <w:lvl w:ilvl="2">
      <w:start w:val="1"/>
      <w:numFmt w:val="decimal"/>
      <w:lvlText w:val="%1.%2.%3."/>
      <w:lvlJc w:val="left"/>
      <w:pPr>
        <w:ind w:left="1224" w:hanging="504"/>
      </w:pPr>
      <w:rPr>
        <w:rFonts w:ascii="Calibri" w:hAnsi="Calibri" w:hint="default"/>
        <w:b w:val="0"/>
        <w:i w:val="0"/>
        <w:sz w:val="16"/>
      </w:rPr>
    </w:lvl>
    <w:lvl w:ilvl="3">
      <w:start w:val="1"/>
      <w:numFmt w:val="decimal"/>
      <w:lvlText w:val="%1.%2.%3.%4."/>
      <w:lvlJc w:val="left"/>
      <w:pPr>
        <w:ind w:left="1728" w:hanging="648"/>
      </w:pPr>
      <w:rPr>
        <w:rFonts w:ascii="Calibri" w:hAnsi="Calibri" w:hint="default"/>
        <w:b w:val="0"/>
        <w:i w:val="0"/>
        <w:sz w:val="16"/>
      </w:rPr>
    </w:lvl>
    <w:lvl w:ilvl="4">
      <w:start w:val="1"/>
      <w:numFmt w:val="decimal"/>
      <w:lvlText w:val="%1.%2.%3.%4.%5."/>
      <w:lvlJc w:val="left"/>
      <w:pPr>
        <w:ind w:left="2232" w:hanging="792"/>
      </w:pPr>
      <w:rPr>
        <w:rFonts w:ascii="Calibri" w:hAnsi="Calibri" w:hint="default"/>
        <w:b w:val="0"/>
        <w:i w:val="0"/>
        <w:sz w:val="16"/>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5CB5AE8"/>
    <w:multiLevelType w:val="multilevel"/>
    <w:tmpl w:val="BE8C9CD2"/>
    <w:lvl w:ilvl="0">
      <w:start w:val="1"/>
      <w:numFmt w:val="decimal"/>
      <w:lvlText w:val="%1."/>
      <w:lvlJc w:val="left"/>
      <w:pPr>
        <w:ind w:left="360" w:hanging="360"/>
      </w:pPr>
      <w:rPr>
        <w:rFonts w:ascii="Calibri" w:hAnsi="Calibri" w:cs="Times New Roman" w:hint="default"/>
        <w:b w:val="0"/>
        <w:i w:val="0"/>
        <w:sz w:val="20"/>
      </w:rPr>
    </w:lvl>
    <w:lvl w:ilvl="1">
      <w:start w:val="1"/>
      <w:numFmt w:val="decimal"/>
      <w:lvlText w:val="%1.%2."/>
      <w:lvlJc w:val="left"/>
      <w:pPr>
        <w:ind w:left="792" w:hanging="432"/>
      </w:pPr>
      <w:rPr>
        <w:rFonts w:ascii="Calibri" w:hAnsi="Calibri" w:cs="Times New Roman" w:hint="default"/>
        <w:b w:val="0"/>
        <w:i w:val="0"/>
        <w:sz w:val="16"/>
      </w:rPr>
    </w:lvl>
    <w:lvl w:ilvl="2">
      <w:start w:val="1"/>
      <w:numFmt w:val="decimal"/>
      <w:lvlText w:val="%1.%2.%3."/>
      <w:lvlJc w:val="left"/>
      <w:pPr>
        <w:ind w:left="1224" w:hanging="504"/>
      </w:pPr>
      <w:rPr>
        <w:rFonts w:ascii="Calibri" w:hAnsi="Calibri" w:cs="Times New Roman" w:hint="default"/>
        <w:b w:val="0"/>
        <w:i w:val="0"/>
        <w:sz w:val="16"/>
      </w:rPr>
    </w:lvl>
    <w:lvl w:ilvl="3">
      <w:start w:val="1"/>
      <w:numFmt w:val="decimal"/>
      <w:lvlText w:val="%1.%2.%3.%4."/>
      <w:lvlJc w:val="left"/>
      <w:pPr>
        <w:ind w:left="1728" w:hanging="648"/>
      </w:pPr>
      <w:rPr>
        <w:rFonts w:ascii="Calibri" w:hAnsi="Calibri" w:cs="Times New Roman" w:hint="default"/>
        <w:b w:val="0"/>
        <w:i w:val="0"/>
        <w:sz w:val="16"/>
      </w:rPr>
    </w:lvl>
    <w:lvl w:ilvl="4">
      <w:start w:val="1"/>
      <w:numFmt w:val="decimal"/>
      <w:lvlText w:val="%1.%2.%3.%4.%5."/>
      <w:lvlJc w:val="left"/>
      <w:pPr>
        <w:ind w:left="2232" w:hanging="792"/>
      </w:pPr>
      <w:rPr>
        <w:rFonts w:ascii="Calibri" w:hAnsi="Calibri" w:cs="Times New Roman" w:hint="default"/>
        <w:b w:val="0"/>
        <w:i w:val="0"/>
        <w:sz w:val="16"/>
      </w:rPr>
    </w:lvl>
    <w:lvl w:ilvl="5">
      <w:start w:val="1"/>
      <w:numFmt w:val="decimal"/>
      <w:lvlText w:val="%1.%2.%3.%4.%5.%6."/>
      <w:lvlJc w:val="left"/>
      <w:pPr>
        <w:ind w:left="2736" w:hanging="936"/>
      </w:pPr>
      <w:rPr>
        <w:rFonts w:ascii="Calibri" w:hAnsi="Calibri" w:cs="Times New Roman" w:hint="default"/>
        <w:b w:val="0"/>
        <w:i w:val="0"/>
        <w:sz w:val="16"/>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91D18BD"/>
    <w:multiLevelType w:val="hybridMultilevel"/>
    <w:tmpl w:val="830CC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2046446">
    <w:abstractNumId w:val="0"/>
  </w:num>
  <w:num w:numId="2" w16cid:durableId="1179544125">
    <w:abstractNumId w:val="1"/>
  </w:num>
  <w:num w:numId="3" w16cid:durableId="1034355359">
    <w:abstractNumId w:val="6"/>
  </w:num>
  <w:num w:numId="4" w16cid:durableId="2033680194">
    <w:abstractNumId w:val="3"/>
  </w:num>
  <w:num w:numId="5" w16cid:durableId="518128543">
    <w:abstractNumId w:val="2"/>
  </w:num>
  <w:num w:numId="6" w16cid:durableId="1087308127">
    <w:abstractNumId w:val="4"/>
  </w:num>
  <w:num w:numId="7" w16cid:durableId="19461136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D8"/>
    <w:rsid w:val="000334C7"/>
    <w:rsid w:val="00046FC1"/>
    <w:rsid w:val="000533D6"/>
    <w:rsid w:val="0006560A"/>
    <w:rsid w:val="00070B82"/>
    <w:rsid w:val="00093DB9"/>
    <w:rsid w:val="00097209"/>
    <w:rsid w:val="00097CA5"/>
    <w:rsid w:val="000A6A40"/>
    <w:rsid w:val="000B3084"/>
    <w:rsid w:val="000F6C65"/>
    <w:rsid w:val="001325FC"/>
    <w:rsid w:val="00132F58"/>
    <w:rsid w:val="00142DC6"/>
    <w:rsid w:val="00173071"/>
    <w:rsid w:val="00176FB0"/>
    <w:rsid w:val="001804CA"/>
    <w:rsid w:val="001923B9"/>
    <w:rsid w:val="0019437A"/>
    <w:rsid w:val="001C5234"/>
    <w:rsid w:val="001C5968"/>
    <w:rsid w:val="001F23A7"/>
    <w:rsid w:val="001F23E2"/>
    <w:rsid w:val="001F4F14"/>
    <w:rsid w:val="00202861"/>
    <w:rsid w:val="00204B51"/>
    <w:rsid w:val="00250621"/>
    <w:rsid w:val="0026068D"/>
    <w:rsid w:val="00271209"/>
    <w:rsid w:val="00285540"/>
    <w:rsid w:val="002C1F66"/>
    <w:rsid w:val="002C4359"/>
    <w:rsid w:val="002E0B2E"/>
    <w:rsid w:val="002E5341"/>
    <w:rsid w:val="002F286B"/>
    <w:rsid w:val="002F479C"/>
    <w:rsid w:val="002F6EC4"/>
    <w:rsid w:val="00302A1D"/>
    <w:rsid w:val="00307585"/>
    <w:rsid w:val="00310A86"/>
    <w:rsid w:val="00310DBC"/>
    <w:rsid w:val="003B4A70"/>
    <w:rsid w:val="003B5B03"/>
    <w:rsid w:val="003B5E65"/>
    <w:rsid w:val="003E775B"/>
    <w:rsid w:val="003F7AB9"/>
    <w:rsid w:val="00410570"/>
    <w:rsid w:val="00423673"/>
    <w:rsid w:val="00444742"/>
    <w:rsid w:val="00453A68"/>
    <w:rsid w:val="00460D08"/>
    <w:rsid w:val="00465110"/>
    <w:rsid w:val="0048078D"/>
    <w:rsid w:val="004B46E6"/>
    <w:rsid w:val="004B4E1B"/>
    <w:rsid w:val="004B65AF"/>
    <w:rsid w:val="004D3302"/>
    <w:rsid w:val="004E718F"/>
    <w:rsid w:val="004F1AB8"/>
    <w:rsid w:val="0050096A"/>
    <w:rsid w:val="00512808"/>
    <w:rsid w:val="00532608"/>
    <w:rsid w:val="00550924"/>
    <w:rsid w:val="00554F76"/>
    <w:rsid w:val="00557DA5"/>
    <w:rsid w:val="005810F7"/>
    <w:rsid w:val="00594B4E"/>
    <w:rsid w:val="005B4BAE"/>
    <w:rsid w:val="005B4D01"/>
    <w:rsid w:val="005B7EB8"/>
    <w:rsid w:val="005E2439"/>
    <w:rsid w:val="00605E6A"/>
    <w:rsid w:val="006501BA"/>
    <w:rsid w:val="006759A6"/>
    <w:rsid w:val="006A14C9"/>
    <w:rsid w:val="006A1B13"/>
    <w:rsid w:val="006A6A2D"/>
    <w:rsid w:val="006B7C4F"/>
    <w:rsid w:val="006C161B"/>
    <w:rsid w:val="006C26B2"/>
    <w:rsid w:val="006D34DE"/>
    <w:rsid w:val="006D506C"/>
    <w:rsid w:val="006E3A81"/>
    <w:rsid w:val="006E4B6F"/>
    <w:rsid w:val="006E4D94"/>
    <w:rsid w:val="00720C4A"/>
    <w:rsid w:val="00721649"/>
    <w:rsid w:val="00762E2E"/>
    <w:rsid w:val="00770912"/>
    <w:rsid w:val="007801CE"/>
    <w:rsid w:val="007838D2"/>
    <w:rsid w:val="00790FC3"/>
    <w:rsid w:val="007A40F3"/>
    <w:rsid w:val="007A5E47"/>
    <w:rsid w:val="007B3079"/>
    <w:rsid w:val="007B79C8"/>
    <w:rsid w:val="007B7EC1"/>
    <w:rsid w:val="007C1422"/>
    <w:rsid w:val="007E49C8"/>
    <w:rsid w:val="00811C8A"/>
    <w:rsid w:val="00832757"/>
    <w:rsid w:val="00835535"/>
    <w:rsid w:val="00843F46"/>
    <w:rsid w:val="0084777B"/>
    <w:rsid w:val="00852697"/>
    <w:rsid w:val="00862420"/>
    <w:rsid w:val="00876E08"/>
    <w:rsid w:val="008D30EF"/>
    <w:rsid w:val="008D7FBB"/>
    <w:rsid w:val="008E307A"/>
    <w:rsid w:val="008F70E3"/>
    <w:rsid w:val="00913F9A"/>
    <w:rsid w:val="0098488C"/>
    <w:rsid w:val="00992F53"/>
    <w:rsid w:val="009A1752"/>
    <w:rsid w:val="009B1312"/>
    <w:rsid w:val="009B6BFB"/>
    <w:rsid w:val="009C3D82"/>
    <w:rsid w:val="009C74A0"/>
    <w:rsid w:val="009F14EB"/>
    <w:rsid w:val="00A02870"/>
    <w:rsid w:val="00A12E98"/>
    <w:rsid w:val="00A36439"/>
    <w:rsid w:val="00A40B03"/>
    <w:rsid w:val="00A507E9"/>
    <w:rsid w:val="00A6198D"/>
    <w:rsid w:val="00AC2CD9"/>
    <w:rsid w:val="00AC6577"/>
    <w:rsid w:val="00AE2BB7"/>
    <w:rsid w:val="00AF2C2F"/>
    <w:rsid w:val="00B0340A"/>
    <w:rsid w:val="00B06ED1"/>
    <w:rsid w:val="00B11D61"/>
    <w:rsid w:val="00B1704A"/>
    <w:rsid w:val="00B2132A"/>
    <w:rsid w:val="00B22A93"/>
    <w:rsid w:val="00B260BE"/>
    <w:rsid w:val="00B277E1"/>
    <w:rsid w:val="00B31BA3"/>
    <w:rsid w:val="00B3756F"/>
    <w:rsid w:val="00B7554B"/>
    <w:rsid w:val="00BB573D"/>
    <w:rsid w:val="00BC7D87"/>
    <w:rsid w:val="00C018B8"/>
    <w:rsid w:val="00C0484C"/>
    <w:rsid w:val="00C143D8"/>
    <w:rsid w:val="00C4750F"/>
    <w:rsid w:val="00C50F04"/>
    <w:rsid w:val="00C62692"/>
    <w:rsid w:val="00C74BC0"/>
    <w:rsid w:val="00C7583C"/>
    <w:rsid w:val="00C9527D"/>
    <w:rsid w:val="00CA3AE3"/>
    <w:rsid w:val="00CB347F"/>
    <w:rsid w:val="00CB57BF"/>
    <w:rsid w:val="00CD02E2"/>
    <w:rsid w:val="00CE5FE7"/>
    <w:rsid w:val="00CF3923"/>
    <w:rsid w:val="00D062DA"/>
    <w:rsid w:val="00D11A52"/>
    <w:rsid w:val="00D22C97"/>
    <w:rsid w:val="00D24582"/>
    <w:rsid w:val="00D47451"/>
    <w:rsid w:val="00D517D2"/>
    <w:rsid w:val="00D5310A"/>
    <w:rsid w:val="00D55078"/>
    <w:rsid w:val="00D554AC"/>
    <w:rsid w:val="00D5629D"/>
    <w:rsid w:val="00D56E1A"/>
    <w:rsid w:val="00D92B44"/>
    <w:rsid w:val="00DA0AB3"/>
    <w:rsid w:val="00DA3597"/>
    <w:rsid w:val="00DA3BAB"/>
    <w:rsid w:val="00DC0D1F"/>
    <w:rsid w:val="00DD3579"/>
    <w:rsid w:val="00DD680C"/>
    <w:rsid w:val="00DE47DB"/>
    <w:rsid w:val="00DF031E"/>
    <w:rsid w:val="00DF6E99"/>
    <w:rsid w:val="00E25B90"/>
    <w:rsid w:val="00E44A99"/>
    <w:rsid w:val="00E50B99"/>
    <w:rsid w:val="00E7704E"/>
    <w:rsid w:val="00E83EC1"/>
    <w:rsid w:val="00E91C1D"/>
    <w:rsid w:val="00E953DE"/>
    <w:rsid w:val="00EB05F9"/>
    <w:rsid w:val="00EC0C50"/>
    <w:rsid w:val="00EC3849"/>
    <w:rsid w:val="00EE2D66"/>
    <w:rsid w:val="00EE5921"/>
    <w:rsid w:val="00F00E0F"/>
    <w:rsid w:val="00F31141"/>
    <w:rsid w:val="00F37416"/>
    <w:rsid w:val="00F973A7"/>
    <w:rsid w:val="00FA415C"/>
    <w:rsid w:val="00FB0447"/>
    <w:rsid w:val="00FD47F7"/>
    <w:rsid w:val="00FE0E31"/>
    <w:rsid w:val="00FE2576"/>
    <w:rsid w:val="00FF4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29A252"/>
  <w15:chartTrackingRefBased/>
  <w15:docId w15:val="{D85B716F-DEE6-48BD-AB8F-23F91A8B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6B2"/>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F00E0F"/>
    <w:pPr>
      <w:keepNext/>
      <w:keepLines/>
      <w:spacing w:before="480"/>
      <w:outlineLvl w:val="0"/>
    </w:pPr>
    <w:rPr>
      <w:rFonts w:eastAsia="MS Gothic"/>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E0F"/>
    <w:pPr>
      <w:tabs>
        <w:tab w:val="center" w:pos="4320"/>
        <w:tab w:val="right" w:pos="8640"/>
      </w:tabs>
    </w:pPr>
  </w:style>
  <w:style w:type="character" w:customStyle="1" w:styleId="HeaderChar">
    <w:name w:val="Header Char"/>
    <w:basedOn w:val="DefaultParagraphFont"/>
    <w:link w:val="Header"/>
    <w:uiPriority w:val="99"/>
    <w:rsid w:val="00F00E0F"/>
  </w:style>
  <w:style w:type="paragraph" w:styleId="Footer">
    <w:name w:val="footer"/>
    <w:basedOn w:val="Normal"/>
    <w:link w:val="FooterChar"/>
    <w:uiPriority w:val="99"/>
    <w:unhideWhenUsed/>
    <w:rsid w:val="00F00E0F"/>
    <w:pPr>
      <w:tabs>
        <w:tab w:val="center" w:pos="4320"/>
        <w:tab w:val="right" w:pos="8640"/>
      </w:tabs>
    </w:pPr>
  </w:style>
  <w:style w:type="character" w:customStyle="1" w:styleId="FooterChar">
    <w:name w:val="Footer Char"/>
    <w:basedOn w:val="DefaultParagraphFont"/>
    <w:link w:val="Footer"/>
    <w:uiPriority w:val="99"/>
    <w:rsid w:val="00F00E0F"/>
  </w:style>
  <w:style w:type="paragraph" w:styleId="BalloonText">
    <w:name w:val="Balloon Text"/>
    <w:basedOn w:val="Normal"/>
    <w:link w:val="BalloonTextChar"/>
    <w:uiPriority w:val="99"/>
    <w:semiHidden/>
    <w:unhideWhenUsed/>
    <w:rsid w:val="00F00E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0E0F"/>
    <w:rPr>
      <w:rFonts w:ascii="Lucida Grande" w:hAnsi="Lucida Grande" w:cs="Lucida Grande"/>
      <w:sz w:val="18"/>
      <w:szCs w:val="18"/>
    </w:rPr>
  </w:style>
  <w:style w:type="paragraph" w:customStyle="1" w:styleId="BasicParagraph">
    <w:name w:val="[Basic Paragraph]"/>
    <w:basedOn w:val="Normal"/>
    <w:uiPriority w:val="99"/>
    <w:rsid w:val="00F00E0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basedOn w:val="DefaultParagraphFont"/>
    <w:link w:val="Heading1"/>
    <w:uiPriority w:val="9"/>
    <w:rsid w:val="00F00E0F"/>
    <w:rPr>
      <w:rFonts w:ascii="Calibri" w:eastAsia="MS Gothic" w:hAnsi="Calibri" w:cs="Times New Roman"/>
      <w:b/>
      <w:bCs/>
      <w:color w:val="345A8A"/>
      <w:sz w:val="32"/>
      <w:szCs w:val="32"/>
    </w:rPr>
  </w:style>
  <w:style w:type="numbering" w:customStyle="1" w:styleId="Style2">
    <w:name w:val="Style2"/>
    <w:uiPriority w:val="99"/>
    <w:rsid w:val="001923B9"/>
    <w:pPr>
      <w:numPr>
        <w:numId w:val="1"/>
      </w:numPr>
    </w:pPr>
  </w:style>
  <w:style w:type="paragraph" w:styleId="ListParagraph">
    <w:name w:val="List Paragraph"/>
    <w:basedOn w:val="Normal"/>
    <w:uiPriority w:val="34"/>
    <w:qFormat/>
    <w:rsid w:val="002C4359"/>
    <w:pPr>
      <w:ind w:left="720"/>
      <w:contextualSpacing/>
    </w:pPr>
  </w:style>
  <w:style w:type="character" w:styleId="Hyperlink">
    <w:name w:val="Hyperlink"/>
    <w:basedOn w:val="DefaultParagraphFont"/>
    <w:uiPriority w:val="99"/>
    <w:unhideWhenUsed/>
    <w:rsid w:val="007A40F3"/>
    <w:rPr>
      <w:color w:val="0000FF"/>
      <w:u w:val="single"/>
    </w:rPr>
  </w:style>
  <w:style w:type="paragraph" w:styleId="Title">
    <w:name w:val="Title"/>
    <w:basedOn w:val="Normal"/>
    <w:next w:val="Normal"/>
    <w:link w:val="TitleChar"/>
    <w:qFormat/>
    <w:rsid w:val="006C26B2"/>
    <w:pPr>
      <w:spacing w:before="240" w:after="60"/>
      <w:jc w:val="center"/>
      <w:outlineLvl w:val="0"/>
    </w:pPr>
    <w:rPr>
      <w:rFonts w:eastAsia="Times New Roman"/>
      <w:b/>
      <w:bCs/>
      <w:kern w:val="28"/>
      <w:sz w:val="32"/>
      <w:szCs w:val="32"/>
    </w:rPr>
  </w:style>
  <w:style w:type="character" w:customStyle="1" w:styleId="TitleChar">
    <w:name w:val="Title Char"/>
    <w:basedOn w:val="DefaultParagraphFont"/>
    <w:link w:val="Title"/>
    <w:rsid w:val="006C26B2"/>
    <w:rPr>
      <w:rFonts w:ascii="Calibri" w:eastAsia="Times New Roman" w:hAnsi="Calibri" w:cs="Times New Roman"/>
      <w:b/>
      <w:bCs/>
      <w:kern w:val="28"/>
      <w:sz w:val="32"/>
      <w:szCs w:val="32"/>
      <w:lang w:val="en-GB"/>
    </w:rPr>
  </w:style>
  <w:style w:type="paragraph" w:styleId="BodyText2">
    <w:name w:val="Body Text 2"/>
    <w:basedOn w:val="Normal"/>
    <w:link w:val="BodyText2Char"/>
    <w:semiHidden/>
    <w:rsid w:val="006C26B2"/>
    <w:pPr>
      <w:spacing w:after="0" w:line="240" w:lineRule="auto"/>
      <w:jc w:val="both"/>
    </w:pPr>
    <w:rPr>
      <w:rFonts w:ascii="Arial" w:eastAsia="Times New Roman" w:hAnsi="Arial"/>
      <w:bCs/>
      <w:sz w:val="24"/>
      <w:szCs w:val="20"/>
    </w:rPr>
  </w:style>
  <w:style w:type="character" w:customStyle="1" w:styleId="BodyText2Char">
    <w:name w:val="Body Text 2 Char"/>
    <w:basedOn w:val="DefaultParagraphFont"/>
    <w:link w:val="BodyText2"/>
    <w:semiHidden/>
    <w:rsid w:val="006C26B2"/>
    <w:rPr>
      <w:rFonts w:ascii="Arial" w:eastAsia="Times New Roman" w:hAnsi="Arial" w:cs="Times New Roman"/>
      <w:bCs/>
      <w:szCs w:val="20"/>
      <w:lang w:val="en-GB"/>
    </w:rPr>
  </w:style>
  <w:style w:type="paragraph" w:styleId="BodyTextIndent3">
    <w:name w:val="Body Text Indent 3"/>
    <w:basedOn w:val="Normal"/>
    <w:link w:val="BodyTextIndent3Char"/>
    <w:semiHidden/>
    <w:rsid w:val="006C26B2"/>
    <w:pPr>
      <w:spacing w:after="0" w:line="240" w:lineRule="auto"/>
      <w:ind w:left="1440"/>
    </w:pPr>
    <w:rPr>
      <w:rFonts w:ascii="Arial" w:eastAsia="Times New Roman" w:hAnsi="Arial" w:cs="Arial"/>
      <w:sz w:val="24"/>
      <w:szCs w:val="20"/>
    </w:rPr>
  </w:style>
  <w:style w:type="character" w:customStyle="1" w:styleId="BodyTextIndent3Char">
    <w:name w:val="Body Text Indent 3 Char"/>
    <w:basedOn w:val="DefaultParagraphFont"/>
    <w:link w:val="BodyTextIndent3"/>
    <w:semiHidden/>
    <w:rsid w:val="006C26B2"/>
    <w:rPr>
      <w:rFonts w:ascii="Arial" w:eastAsia="Times New Roman" w:hAnsi="Arial" w:cs="Arial"/>
      <w:szCs w:val="20"/>
      <w:lang w:val="en-GB"/>
    </w:rPr>
  </w:style>
  <w:style w:type="paragraph" w:styleId="BodyTextIndent2">
    <w:name w:val="Body Text Indent 2"/>
    <w:basedOn w:val="Normal"/>
    <w:link w:val="BodyTextIndent2Char"/>
    <w:uiPriority w:val="99"/>
    <w:unhideWhenUsed/>
    <w:rsid w:val="006C26B2"/>
    <w:pPr>
      <w:spacing w:after="120" w:line="480" w:lineRule="auto"/>
      <w:ind w:left="283"/>
    </w:pPr>
  </w:style>
  <w:style w:type="character" w:customStyle="1" w:styleId="BodyTextIndent2Char">
    <w:name w:val="Body Text Indent 2 Char"/>
    <w:basedOn w:val="DefaultParagraphFont"/>
    <w:link w:val="BodyTextIndent2"/>
    <w:uiPriority w:val="99"/>
    <w:rsid w:val="006C26B2"/>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952244">
      <w:bodyDiv w:val="1"/>
      <w:marLeft w:val="0"/>
      <w:marRight w:val="0"/>
      <w:marTop w:val="0"/>
      <w:marBottom w:val="0"/>
      <w:divBdr>
        <w:top w:val="none" w:sz="0" w:space="0" w:color="auto"/>
        <w:left w:val="none" w:sz="0" w:space="0" w:color="auto"/>
        <w:bottom w:val="none" w:sz="0" w:space="0" w:color="auto"/>
        <w:right w:val="none" w:sz="0" w:space="0" w:color="auto"/>
      </w:divBdr>
    </w:div>
    <w:div w:id="968246180">
      <w:bodyDiv w:val="1"/>
      <w:marLeft w:val="0"/>
      <w:marRight w:val="0"/>
      <w:marTop w:val="0"/>
      <w:marBottom w:val="0"/>
      <w:divBdr>
        <w:top w:val="none" w:sz="0" w:space="0" w:color="auto"/>
        <w:left w:val="none" w:sz="0" w:space="0" w:color="auto"/>
        <w:bottom w:val="none" w:sz="0" w:space="0" w:color="auto"/>
        <w:right w:val="none" w:sz="0" w:space="0" w:color="auto"/>
      </w:divBdr>
    </w:div>
    <w:div w:id="1226377956">
      <w:bodyDiv w:val="1"/>
      <w:marLeft w:val="0"/>
      <w:marRight w:val="0"/>
      <w:marTop w:val="0"/>
      <w:marBottom w:val="0"/>
      <w:divBdr>
        <w:top w:val="none" w:sz="0" w:space="0" w:color="auto"/>
        <w:left w:val="none" w:sz="0" w:space="0" w:color="auto"/>
        <w:bottom w:val="none" w:sz="0" w:space="0" w:color="auto"/>
        <w:right w:val="none" w:sz="0" w:space="0" w:color="auto"/>
      </w:divBdr>
    </w:div>
    <w:div w:id="20369273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ost@nfyfc.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dyslexiawestmidland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ost@nfyfc.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NFYFC%20Templates\2017%20Updated%20Templates\Word%20Document%20templates\General%20Documen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ec9bad2-5f97-410b-b489-73da6d4093fe" xsi:nil="true"/>
    <lcf76f155ced4ddcb4097134ff3c332f xmlns="4651049b-3530-4aa2-b398-87047cd5cbe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3242B963EFD54B8388BBCEB816E210" ma:contentTypeVersion="22" ma:contentTypeDescription="Create a new document." ma:contentTypeScope="" ma:versionID="1627fa5ef489fbb519df5c324ff9d8bd">
  <xsd:schema xmlns:xsd="http://www.w3.org/2001/XMLSchema" xmlns:xs="http://www.w3.org/2001/XMLSchema" xmlns:p="http://schemas.microsoft.com/office/2006/metadata/properties" xmlns:ns2="4651049b-3530-4aa2-b398-87047cd5cbe7" xmlns:ns3="0ec9bad2-5f97-410b-b489-73da6d4093fe" targetNamespace="http://schemas.microsoft.com/office/2006/metadata/properties" ma:root="true" ma:fieldsID="4f16b523f12de1a2ec78f597957d38e6" ns2:_="" ns3:_="">
    <xsd:import namespace="4651049b-3530-4aa2-b398-87047cd5cbe7"/>
    <xsd:import namespace="0ec9bad2-5f97-410b-b489-73da6d4093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1049b-3530-4aa2-b398-87047cd5c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d8e0c91-6bd0-4b5f-a26e-34e1ac6a75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9bad2-5f97-410b-b489-73da6d4093f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8635548-1539-49bc-8894-40f7ea0419c2}" ma:internalName="TaxCatchAll" ma:showField="CatchAllData" ma:web="0ec9bad2-5f97-410b-b489-73da6d409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8C86B2-BC56-4EEB-91F6-DED6EE29801B}">
  <ds:schemaRefs>
    <ds:schemaRef ds:uri="http://schemas.microsoft.com/sharepoint/v3/contenttype/forms"/>
  </ds:schemaRefs>
</ds:datastoreItem>
</file>

<file path=customXml/itemProps2.xml><?xml version="1.0" encoding="utf-8"?>
<ds:datastoreItem xmlns:ds="http://schemas.openxmlformats.org/officeDocument/2006/customXml" ds:itemID="{5EE40ACE-C677-46F3-87E0-55FFCB752E86}">
  <ds:schemaRefs>
    <ds:schemaRef ds:uri="http://schemas.microsoft.com/office/2006/metadata/properties"/>
    <ds:schemaRef ds:uri="http://schemas.microsoft.com/office/infopath/2007/PartnerControls"/>
    <ds:schemaRef ds:uri="0ec9bad2-5f97-410b-b489-73da6d4093fe"/>
    <ds:schemaRef ds:uri="4651049b-3530-4aa2-b398-87047cd5cbe7"/>
  </ds:schemaRefs>
</ds:datastoreItem>
</file>

<file path=customXml/itemProps3.xml><?xml version="1.0" encoding="utf-8"?>
<ds:datastoreItem xmlns:ds="http://schemas.openxmlformats.org/officeDocument/2006/customXml" ds:itemID="{077A89F3-4ED7-48D2-8649-D80FB36E0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1049b-3530-4aa2-b398-87047cd5cbe7"/>
    <ds:schemaRef ds:uri="0ec9bad2-5f97-410b-b489-73da6d409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General Document 2017.dotx</Template>
  <TotalTime>204</TotalTime>
  <Pages>1</Pages>
  <Words>1937</Words>
  <Characters>11046</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NFYFC</Company>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LaurenHancox</dc:creator>
  <cp:keywords/>
  <cp:lastModifiedBy>Sarah Palmer</cp:lastModifiedBy>
  <cp:revision>87</cp:revision>
  <cp:lastPrinted>2023-05-24T20:09:00Z</cp:lastPrinted>
  <dcterms:created xsi:type="dcterms:W3CDTF">2021-12-03T01:51:00Z</dcterms:created>
  <dcterms:modified xsi:type="dcterms:W3CDTF">2024-09-23T22:36:00Z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0x01010020D7689555900144A18E5D0BEB5EB55B</vt:lpwstr>
  </property>
  <property fmtid="{D5CDD505-2E9C-101B-9397-08002B2CF9AE}" pid="3" name="MediaServiceImageTags">
    <vt:lpwstr/>
  </property>
</Properties>
</file>